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EAA" w:rsidRPr="002224AF" w:rsidRDefault="002224AF" w:rsidP="002224AF">
      <w:pPr>
        <w:pStyle w:val="1"/>
        <w:rPr>
          <w:rFonts w:hint="eastAsia"/>
        </w:rPr>
      </w:pPr>
      <w:bookmarkStart w:id="0" w:name="_Toc508979973"/>
      <w:r>
        <w:t>Наполнение справочника «Функциональные роли»</w:t>
      </w:r>
      <w:bookmarkEnd w:id="0"/>
    </w:p>
    <w:p w:rsidR="00BD28ED" w:rsidRDefault="00BD28ED" w:rsidP="00BD28ED">
      <w:r>
        <w:t>Функциональные роли, используемые при комплексном администрировании пользователей внутри НСИ, делятся на два вида:</w:t>
      </w:r>
    </w:p>
    <w:p w:rsidR="00BD28ED" w:rsidRDefault="00BD28ED" w:rsidP="00BD28ED">
      <w:pPr>
        <w:pStyle w:val="a"/>
        <w:numPr>
          <w:ilvl w:val="0"/>
          <w:numId w:val="23"/>
        </w:numPr>
      </w:pPr>
      <w:proofErr w:type="gramStart"/>
      <w:r>
        <w:t>основные</w:t>
      </w:r>
      <w:proofErr w:type="gramEnd"/>
      <w:r>
        <w:t xml:space="preserve"> - доступны для выбора администраторам при назначении ролей сотрудникам;</w:t>
      </w:r>
    </w:p>
    <w:p w:rsidR="00BD28ED" w:rsidRDefault="00BD28ED" w:rsidP="00BD28ED">
      <w:pPr>
        <w:pStyle w:val="a"/>
        <w:numPr>
          <w:ilvl w:val="0"/>
          <w:numId w:val="23"/>
        </w:numPr>
      </w:pPr>
      <w:proofErr w:type="gramStart"/>
      <w:r>
        <w:t>вспомогательные</w:t>
      </w:r>
      <w:proofErr w:type="gramEnd"/>
      <w:r>
        <w:t xml:space="preserve"> - детализируют основные, скрыты от администратора при назначении ролей сотрудникам.</w:t>
      </w:r>
    </w:p>
    <w:p w:rsidR="00BD28ED" w:rsidRPr="00BD28ED" w:rsidRDefault="00BD28ED" w:rsidP="00BD28ED">
      <w:r>
        <w:t>Описание всех функциональных ролей представлено в таблице:</w:t>
      </w:r>
    </w:p>
    <w:tbl>
      <w:tblPr>
        <w:tblStyle w:val="ae"/>
        <w:tblW w:w="5000" w:type="pct"/>
        <w:tblLayout w:type="fixed"/>
        <w:tblLook w:val="04A0"/>
      </w:tblPr>
      <w:tblGrid>
        <w:gridCol w:w="1851"/>
        <w:gridCol w:w="3061"/>
        <w:gridCol w:w="4153"/>
        <w:gridCol w:w="3942"/>
        <w:gridCol w:w="1779"/>
      </w:tblGrid>
      <w:tr w:rsidR="00A10FAD" w:rsidRPr="00B21821" w:rsidTr="00CB77DE">
        <w:trPr>
          <w:trHeight w:val="255"/>
          <w:tblHeader/>
        </w:trPr>
        <w:tc>
          <w:tcPr>
            <w:tcW w:w="1851" w:type="dxa"/>
            <w:noWrap/>
            <w:hideMark/>
          </w:tcPr>
          <w:p w:rsidR="00A10FAD" w:rsidRPr="00B21821" w:rsidRDefault="00A10FAD" w:rsidP="005F7BDB">
            <w:pPr>
              <w:pStyle w:val="af4"/>
              <w:rPr>
                <w:b/>
              </w:rPr>
            </w:pPr>
            <w:r w:rsidRPr="00B21821">
              <w:rPr>
                <w:b/>
              </w:rPr>
              <w:t>Идентификатор</w:t>
            </w:r>
          </w:p>
        </w:tc>
        <w:tc>
          <w:tcPr>
            <w:tcW w:w="3061" w:type="dxa"/>
            <w:noWrap/>
            <w:hideMark/>
          </w:tcPr>
          <w:p w:rsidR="00A10FAD" w:rsidRPr="00B21821" w:rsidRDefault="00A10FAD" w:rsidP="005F7BDB">
            <w:pPr>
              <w:pStyle w:val="af4"/>
              <w:rPr>
                <w:b/>
              </w:rPr>
            </w:pPr>
            <w:r w:rsidRPr="00B21821">
              <w:rPr>
                <w:b/>
              </w:rPr>
              <w:t>Наименование</w:t>
            </w:r>
          </w:p>
        </w:tc>
        <w:tc>
          <w:tcPr>
            <w:tcW w:w="4153" w:type="dxa"/>
            <w:noWrap/>
            <w:hideMark/>
          </w:tcPr>
          <w:p w:rsidR="00A10FAD" w:rsidRPr="00B21821" w:rsidRDefault="00A10FAD" w:rsidP="005F7BDB">
            <w:pPr>
              <w:pStyle w:val="af4"/>
              <w:rPr>
                <w:b/>
              </w:rPr>
            </w:pPr>
            <w:r w:rsidRPr="00B21821">
              <w:rPr>
                <w:b/>
              </w:rPr>
              <w:t>Описание</w:t>
            </w:r>
            <w:r>
              <w:rPr>
                <w:b/>
              </w:rPr>
              <w:t xml:space="preserve"> назначения</w:t>
            </w:r>
          </w:p>
        </w:tc>
        <w:tc>
          <w:tcPr>
            <w:tcW w:w="3942" w:type="dxa"/>
          </w:tcPr>
          <w:p w:rsidR="00A10FAD" w:rsidRPr="00B21821" w:rsidRDefault="00A10FAD" w:rsidP="005F7BDB">
            <w:pPr>
              <w:pStyle w:val="af4"/>
              <w:rPr>
                <w:b/>
              </w:rPr>
            </w:pPr>
            <w:r>
              <w:rPr>
                <w:b/>
              </w:rPr>
              <w:t>Полномочия в прикладных подсистемах</w:t>
            </w:r>
          </w:p>
        </w:tc>
        <w:tc>
          <w:tcPr>
            <w:tcW w:w="1779" w:type="dxa"/>
          </w:tcPr>
          <w:p w:rsidR="00A10FAD" w:rsidRDefault="00A10FAD" w:rsidP="00696213">
            <w:pPr>
              <w:pStyle w:val="af4"/>
              <w:rPr>
                <w:b/>
              </w:rPr>
            </w:pPr>
            <w:r>
              <w:rPr>
                <w:b/>
              </w:rPr>
              <w:t>Вид лиц</w:t>
            </w:r>
            <w:r w:rsidR="00696213">
              <w:rPr>
                <w:b/>
                <w:lang w:val="en-US"/>
              </w:rPr>
              <w:t>а</w:t>
            </w:r>
            <w:r w:rsidR="00696213">
              <w:rPr>
                <w:rStyle w:val="afb"/>
                <w:b/>
              </w:rPr>
              <w:footnoteReference w:id="1"/>
            </w:r>
          </w:p>
        </w:tc>
      </w:tr>
      <w:tr w:rsidR="00A10FAD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10FAD" w:rsidRPr="003A511C" w:rsidRDefault="00A10FAD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НСИ</w:t>
            </w:r>
          </w:p>
        </w:tc>
        <w:tc>
          <w:tcPr>
            <w:tcW w:w="3061" w:type="dxa"/>
            <w:noWrap/>
            <w:hideMark/>
          </w:tcPr>
          <w:p w:rsidR="00A10FAD" w:rsidRPr="003A511C" w:rsidRDefault="00A10FAD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ВЕДЕНИЕ НОРМАТИВНО-СПРАВОЧНОЙ ИНФОРМАЦИИ</w:t>
            </w:r>
          </w:p>
        </w:tc>
        <w:tc>
          <w:tcPr>
            <w:tcW w:w="4153" w:type="dxa"/>
            <w:noWrap/>
            <w:hideMark/>
          </w:tcPr>
          <w:p w:rsidR="00A10FAD" w:rsidRPr="005F7BDB" w:rsidRDefault="00A10FAD" w:rsidP="00754EAA">
            <w:pPr>
              <w:pStyle w:val="af3"/>
            </w:pPr>
          </w:p>
        </w:tc>
        <w:tc>
          <w:tcPr>
            <w:tcW w:w="3942" w:type="dxa"/>
          </w:tcPr>
          <w:p w:rsidR="00A10FAD" w:rsidRPr="005F7BDB" w:rsidRDefault="00A10FAD" w:rsidP="00754EAA">
            <w:pPr>
              <w:pStyle w:val="af3"/>
            </w:pPr>
          </w:p>
        </w:tc>
        <w:tc>
          <w:tcPr>
            <w:tcW w:w="1779" w:type="dxa"/>
          </w:tcPr>
          <w:p w:rsidR="00A10FAD" w:rsidRPr="005F7BDB" w:rsidRDefault="00A10FAD" w:rsidP="00754EAA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Пользователь подсистемы нормативно-справочной информации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 xml:space="preserve">Роль дает право входа в </w:t>
            </w:r>
            <w:r w:rsidRPr="005F7BDB">
              <w:t>подсистем</w:t>
            </w:r>
            <w:r>
              <w:t>у</w:t>
            </w:r>
            <w:r w:rsidRPr="005F7BDB">
              <w:t xml:space="preserve"> нормативно-справочной информации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. </w:t>
            </w:r>
          </w:p>
          <w:p w:rsidR="001109C1" w:rsidRPr="005F7BDB" w:rsidRDefault="001109C1" w:rsidP="00F71608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 xml:space="preserve">При отсутствии данной роли вход в подсистему 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будет </w:t>
            </w:r>
            <w:r>
              <w:rPr>
                <w:rFonts w:eastAsia="Times New Roman"/>
                <w:color w:val="000000"/>
                <w:szCs w:val="24"/>
              </w:rPr>
              <w:t>не возможен</w:t>
            </w:r>
            <w:r w:rsidRPr="0049521B"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22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.Г</w:t>
            </w:r>
            <w:proofErr w:type="gramEnd"/>
            <w:r w:rsidRPr="005F7BDB">
              <w:t>АП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Глобальный администратор пользователей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</w:t>
            </w:r>
            <w:r w:rsidRPr="00EC6C70">
              <w:t xml:space="preserve">права на видимость и редактирование пользователей </w:t>
            </w:r>
            <w:r>
              <w:t>любых бюджетов без ограничения.</w:t>
            </w:r>
          </w:p>
          <w:p w:rsidR="001109C1" w:rsidRPr="005F7BDB" w:rsidRDefault="001109C1" w:rsidP="00F71608">
            <w:pPr>
              <w:pStyle w:val="af3"/>
            </w:pPr>
            <w:r>
              <w:t>Роль дает права</w:t>
            </w:r>
            <w:r w:rsidRPr="00EC6C70">
              <w:t xml:space="preserve"> назначать ведомственных и локальных администраторов</w:t>
            </w:r>
            <w:r>
              <w:t xml:space="preserve"> (в</w:t>
            </w:r>
            <w:r>
              <w:rPr>
                <w:szCs w:val="24"/>
              </w:rPr>
              <w:t>вод, утверждение и автоматическая генерация логина для новых сотрудников с ролями ВАП и ЛАП</w:t>
            </w:r>
            <w:r>
              <w:t>).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21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Default="001109C1" w:rsidP="00F71608">
            <w:pPr>
              <w:pStyle w:val="af3"/>
              <w:numPr>
                <w:ilvl w:val="0"/>
                <w:numId w:val="21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Управление пользователями.</w:t>
            </w:r>
          </w:p>
          <w:p w:rsidR="001109C1" w:rsidRPr="00310805" w:rsidRDefault="001109C1" w:rsidP="00F71608">
            <w:pPr>
              <w:pStyle w:val="af3"/>
              <w:rPr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В составе рабочего места «Управления пользователями» доступны справочники:</w:t>
            </w:r>
            <w:r>
              <w:rPr>
                <w:szCs w:val="24"/>
              </w:rPr>
              <w:t xml:space="preserve"> «Сотрудники», «Пользователи ЕТВ» и «Учреждения (ОВ)» без ограничения по видимости </w:t>
            </w:r>
            <w:r>
              <w:rPr>
                <w:szCs w:val="24"/>
              </w:rPr>
              <w:lastRenderedPageBreak/>
              <w:t>наполнения справочников.</w:t>
            </w:r>
          </w:p>
          <w:p w:rsidR="001109C1" w:rsidRPr="00232EAF" w:rsidRDefault="001109C1" w:rsidP="00F71608">
            <w:pPr>
              <w:pStyle w:val="af3"/>
            </w:pPr>
            <w:r>
              <w:rPr>
                <w:szCs w:val="24"/>
              </w:rPr>
              <w:t>В детализации справочника «С</w:t>
            </w:r>
            <w:r w:rsidRPr="00310805">
              <w:rPr>
                <w:szCs w:val="24"/>
              </w:rPr>
              <w:t>отрудник</w:t>
            </w:r>
            <w:r>
              <w:rPr>
                <w:szCs w:val="24"/>
              </w:rPr>
              <w:t>и» глобальный администратор может выбирать функциональные роли той подсистемы, управление пользователями которой он может выполнять согласно роли НСИ</w:t>
            </w:r>
            <w:proofErr w:type="gramStart"/>
            <w:r>
              <w:rPr>
                <w:szCs w:val="24"/>
              </w:rPr>
              <w:t>.У</w:t>
            </w:r>
            <w:proofErr w:type="gramEnd"/>
            <w:r>
              <w:rPr>
                <w:szCs w:val="24"/>
              </w:rPr>
              <w:t>П_ХХХ. Возможен выбор ролей НСИ</w:t>
            </w:r>
            <w:proofErr w:type="gramStart"/>
            <w:r>
              <w:rPr>
                <w:szCs w:val="24"/>
              </w:rPr>
              <w:t>.Л</w:t>
            </w:r>
            <w:proofErr w:type="gramEnd"/>
            <w:r>
              <w:rPr>
                <w:szCs w:val="24"/>
              </w:rPr>
              <w:t>АП, НСИ.ВАП.</w:t>
            </w: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  <w:r>
              <w:lastRenderedPageBreak/>
              <w:t>ФО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lastRenderedPageBreak/>
              <w:t>НСИ</w:t>
            </w:r>
            <w:proofErr w:type="gramStart"/>
            <w:r w:rsidRPr="005F7BDB">
              <w:t>.В</w:t>
            </w:r>
            <w:proofErr w:type="gramEnd"/>
            <w:r w:rsidRPr="005F7BDB">
              <w:t>АП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Ведомственный администратор пользователей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</w:t>
            </w:r>
            <w:r w:rsidRPr="00EC6C70">
              <w:t>права на видимость и редактирование пользователей в рамках своего и централизованно исполняемых бюджетов поселений (при наличии), в том числе пользователей:</w:t>
            </w:r>
            <w:r>
              <w:t xml:space="preserve"> </w:t>
            </w:r>
            <w:r w:rsidRPr="00EC6C70">
              <w:t>своего учреждения (органа власти), подведомственных учреждений.</w:t>
            </w:r>
          </w:p>
          <w:p w:rsidR="001109C1" w:rsidRPr="00EC6C70" w:rsidRDefault="001109C1" w:rsidP="00F71608">
            <w:pPr>
              <w:pStyle w:val="af3"/>
            </w:pPr>
            <w:r>
              <w:t>Роль дает права</w:t>
            </w:r>
            <w:r w:rsidRPr="00EC6C70">
              <w:t xml:space="preserve"> назначать локальных администраторов</w:t>
            </w:r>
            <w:r>
              <w:t xml:space="preserve"> (в</w:t>
            </w:r>
            <w:r w:rsidRPr="00C05E6C">
              <w:t>вод, утверждение и авт</w:t>
            </w:r>
            <w:r>
              <w:t>оматическая генерация логина</w:t>
            </w:r>
            <w:r w:rsidRPr="00C05E6C">
              <w:t xml:space="preserve"> нового сотрудника с ролью ЛАП</w:t>
            </w:r>
            <w:r>
              <w:t>) или обычных пользователей.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Default="001109C1" w:rsidP="00F71608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Управление пользователями.</w:t>
            </w:r>
          </w:p>
          <w:p w:rsidR="001109C1" w:rsidRDefault="001109C1" w:rsidP="00F71608">
            <w:pPr>
              <w:pStyle w:val="af3"/>
              <w:rPr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В составе рабочего места «Управления пользователями» доступны справочники:</w:t>
            </w:r>
            <w:r>
              <w:rPr>
                <w:szCs w:val="24"/>
              </w:rPr>
              <w:t xml:space="preserve"> </w:t>
            </w:r>
            <w:proofErr w:type="gramStart"/>
            <w:r>
              <w:rPr>
                <w:szCs w:val="24"/>
              </w:rPr>
              <w:t>«Сотрудники» и «Пользователи ЕТВ» с ограничением видимости по своей и подведомственным организациям в рамках своего бюджета.</w:t>
            </w:r>
            <w:proofErr w:type="gramEnd"/>
          </w:p>
          <w:p w:rsidR="001109C1" w:rsidRPr="005F7BDB" w:rsidRDefault="001109C1" w:rsidP="00F71608">
            <w:pPr>
              <w:pStyle w:val="af3"/>
            </w:pPr>
            <w:r>
              <w:rPr>
                <w:szCs w:val="24"/>
              </w:rPr>
              <w:t>В детализации справочника «С</w:t>
            </w:r>
            <w:r w:rsidRPr="00310805">
              <w:rPr>
                <w:szCs w:val="24"/>
              </w:rPr>
              <w:t>отрудник</w:t>
            </w:r>
            <w:r>
              <w:rPr>
                <w:szCs w:val="24"/>
              </w:rPr>
              <w:t>и» ведомственный администратор может выбирать функциональные роли той подсистемы, управление пользователями которой он может выполнять согласно роли НСИ</w:t>
            </w:r>
            <w:proofErr w:type="gramStart"/>
            <w:r>
              <w:rPr>
                <w:szCs w:val="24"/>
              </w:rPr>
              <w:t>.У</w:t>
            </w:r>
            <w:proofErr w:type="gramEnd"/>
            <w:r>
              <w:rPr>
                <w:szCs w:val="24"/>
              </w:rPr>
              <w:t xml:space="preserve">П_ХХХ. Возможен выбор </w:t>
            </w:r>
            <w:r>
              <w:rPr>
                <w:szCs w:val="24"/>
              </w:rPr>
              <w:lastRenderedPageBreak/>
              <w:t>роли НСИ</w:t>
            </w:r>
            <w:proofErr w:type="gramStart"/>
            <w:r>
              <w:rPr>
                <w:szCs w:val="24"/>
              </w:rPr>
              <w:t>.Л</w:t>
            </w:r>
            <w:proofErr w:type="gramEnd"/>
            <w:r>
              <w:rPr>
                <w:szCs w:val="24"/>
              </w:rPr>
              <w:t>АП. Выбор ролей НСИ</w:t>
            </w:r>
            <w:proofErr w:type="gramStart"/>
            <w:r>
              <w:rPr>
                <w:szCs w:val="24"/>
              </w:rPr>
              <w:t>.В</w:t>
            </w:r>
            <w:proofErr w:type="gramEnd"/>
            <w:r>
              <w:rPr>
                <w:szCs w:val="24"/>
              </w:rPr>
              <w:t>АП, НСИ.ГАП не возможен.</w:t>
            </w: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  <w:r>
              <w:lastRenderedPageBreak/>
              <w:t>ФО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lastRenderedPageBreak/>
              <w:t>НСИ</w:t>
            </w:r>
            <w:proofErr w:type="gramStart"/>
            <w:r w:rsidRPr="005F7BDB">
              <w:t>.Л</w:t>
            </w:r>
            <w:proofErr w:type="gramEnd"/>
            <w:r w:rsidRPr="005F7BDB">
              <w:t>АП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Локальный администратор пользователей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  <w:rPr>
                <w:rFonts w:eastAsia="Arial Unicode MS"/>
              </w:rPr>
            </w:pPr>
            <w:r>
              <w:t xml:space="preserve">Роль дает права </w:t>
            </w:r>
            <w:r w:rsidRPr="001B4F5F">
              <w:rPr>
                <w:rFonts w:eastAsia="Arial Unicode MS"/>
              </w:rPr>
              <w:t>на видимость и редактирование пользователей только своего учреждения</w:t>
            </w:r>
            <w:r>
              <w:rPr>
                <w:rFonts w:eastAsia="Arial Unicode MS"/>
              </w:rP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Локальный администратор муниципального образования может назначать пользователями сотрудников своей организации и подведомственных учреждений.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Управление пользователями.</w:t>
            </w:r>
          </w:p>
          <w:p w:rsidR="001109C1" w:rsidRDefault="001109C1" w:rsidP="00F71608">
            <w:pPr>
              <w:pStyle w:val="af3"/>
              <w:rPr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В составе рабочего места «Управления пользователями» доступны справочники:</w:t>
            </w:r>
            <w:r>
              <w:rPr>
                <w:szCs w:val="24"/>
              </w:rPr>
              <w:t xml:space="preserve"> «Сотрудники» и «Пользователи ЕТВ» с ограничением видимости по своей организации.</w:t>
            </w:r>
          </w:p>
          <w:p w:rsidR="001109C1" w:rsidRPr="00310805" w:rsidRDefault="001109C1" w:rsidP="00F71608">
            <w:pPr>
              <w:pStyle w:val="af3"/>
              <w:rPr>
                <w:szCs w:val="24"/>
              </w:rPr>
            </w:pPr>
            <w:r>
              <w:rPr>
                <w:szCs w:val="24"/>
              </w:rPr>
              <w:t>В детализации справочника «С</w:t>
            </w:r>
            <w:r w:rsidRPr="00310805">
              <w:rPr>
                <w:szCs w:val="24"/>
              </w:rPr>
              <w:t>отрудник</w:t>
            </w:r>
            <w:r>
              <w:rPr>
                <w:szCs w:val="24"/>
              </w:rPr>
              <w:t>и» локальный администратор может выбирать роли той подсистемы, управление пользователями которой он может выполнять согласно роли НСИ</w:t>
            </w:r>
            <w:proofErr w:type="gramStart"/>
            <w:r>
              <w:rPr>
                <w:szCs w:val="24"/>
              </w:rPr>
              <w:t>.У</w:t>
            </w:r>
            <w:proofErr w:type="gramEnd"/>
            <w:r>
              <w:rPr>
                <w:szCs w:val="24"/>
              </w:rPr>
              <w:t>П_ХХХ. Нет возможности выбора функциональных ролей НСИ</w:t>
            </w:r>
            <w:proofErr w:type="gramStart"/>
            <w:r>
              <w:rPr>
                <w:szCs w:val="24"/>
              </w:rPr>
              <w:t>.Л</w:t>
            </w:r>
            <w:proofErr w:type="gramEnd"/>
            <w:r>
              <w:rPr>
                <w:szCs w:val="24"/>
              </w:rPr>
              <w:t>АП, НСИ.ВАП, НСИ.ГАП.</w:t>
            </w: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  <w:r>
              <w:t>ФО, ГРБС, КУ, БУ, АУ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П_НСИ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Управление пользователями подсистемы нормативной справочной информации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право назначать сотрудникам функциональные роли для </w:t>
            </w:r>
            <w:r w:rsidRPr="005F7BDB">
              <w:t>подсистемы нормативной справочной информации</w:t>
            </w:r>
            <w:r>
              <w:t xml:space="preserve">. 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>АП, НСИ.ВАП, 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П_ИСП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 xml:space="preserve">Управление пользователями </w:t>
            </w:r>
            <w:r w:rsidRPr="005F7BDB">
              <w:lastRenderedPageBreak/>
              <w:t>подсистемы исполнения бюджета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lastRenderedPageBreak/>
              <w:t xml:space="preserve">Роль дает право назначать сотрудникам функциональные роли </w:t>
            </w:r>
            <w:r>
              <w:lastRenderedPageBreak/>
              <w:t xml:space="preserve">для </w:t>
            </w:r>
            <w:r w:rsidRPr="005F7BDB">
              <w:t>подсистемы исполнения бюджета</w:t>
            </w:r>
            <w: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>АП, НСИ.ВАП, 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lastRenderedPageBreak/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П_СОГ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Управление пользователями подсистемы учета соглашений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право назначать сотрудникам функциональные роли для </w:t>
            </w:r>
            <w:r w:rsidRPr="005F7BDB">
              <w:t>подсистемы учета соглашений</w:t>
            </w:r>
            <w: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>АП, НСИ.ВАП, 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П_ФКЗ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Управление пользователями подсистемы финансового контроля закупок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право назначать сотрудникам функциональные роли для </w:t>
            </w:r>
            <w:r w:rsidRPr="005F7BDB">
              <w:t>подсистемы финансового контроля закупок</w:t>
            </w:r>
            <w: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>АП, НСИ.ВАП, 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П_ПЛА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Управление пользователями подсистемы планирования бюджета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</w:pPr>
            <w:r>
              <w:t xml:space="preserve">Роль дает право назначать сотрудникам функциональные роли для </w:t>
            </w:r>
            <w:r w:rsidRPr="005F7BDB">
              <w:t>подсистемы планирования бюджета</w:t>
            </w:r>
            <w: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>АП, НСИ.ВАП, 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П_ОТЧ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Управление пользователями подсистемы бюджетной (финансовой) отчетности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71608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t xml:space="preserve">Роль дает право назначать сотрудникам функциональные роли для </w:t>
            </w:r>
            <w:r w:rsidRPr="005F7BDB">
              <w:t>подсистемы бюджетной (финансовой) отчетности</w:t>
            </w:r>
            <w:r>
              <w:rPr>
                <w:rFonts w:eastAsia="Times New Roman"/>
                <w:color w:val="000000"/>
                <w:szCs w:val="24"/>
              </w:rPr>
              <w:t>.</w:t>
            </w:r>
          </w:p>
          <w:p w:rsidR="001109C1" w:rsidRPr="005F7BDB" w:rsidRDefault="001109C1" w:rsidP="00F71608">
            <w:pPr>
              <w:pStyle w:val="af3"/>
            </w:pPr>
            <w:r>
              <w:t>Применяется только в сочетании с ролями НСИ</w:t>
            </w:r>
            <w:proofErr w:type="gramStart"/>
            <w:r>
              <w:t>.Г</w:t>
            </w:r>
            <w:proofErr w:type="gramEnd"/>
            <w:r>
              <w:t xml:space="preserve">АП, НСИ.ВАП, </w:t>
            </w:r>
            <w:r>
              <w:lastRenderedPageBreak/>
              <w:t>НСИ.ЛАП.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F71608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lastRenderedPageBreak/>
              <w:t>НСИ</w:t>
            </w:r>
            <w:proofErr w:type="gramStart"/>
            <w:r w:rsidRPr="005F7BDB">
              <w:t>.А</w:t>
            </w:r>
            <w:proofErr w:type="gramEnd"/>
            <w:r w:rsidRPr="005F7BDB">
              <w:t>ДМ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Администратор подсистемы нормативной справочной информации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232EAF">
            <w:pPr>
              <w:pStyle w:val="af3"/>
            </w:pPr>
            <w:r>
              <w:t xml:space="preserve">Роль дает полномочия администратора </w:t>
            </w:r>
            <w:r w:rsidRPr="00A26D3E">
              <w:rPr>
                <w:highlight w:val="yellow"/>
              </w:rPr>
              <w:t>бизнес-процессов</w:t>
            </w:r>
            <w:r>
              <w:t xml:space="preserve"> в </w:t>
            </w:r>
            <w:r w:rsidRPr="005F7BDB">
              <w:t>подсистем</w:t>
            </w:r>
            <w:r>
              <w:t>е</w:t>
            </w:r>
            <w:r w:rsidRPr="005F7BDB">
              <w:t xml:space="preserve"> нормативной справочной информации</w:t>
            </w:r>
            <w:r>
              <w:t>.</w:t>
            </w:r>
          </w:p>
        </w:tc>
        <w:tc>
          <w:tcPr>
            <w:tcW w:w="3942" w:type="dxa"/>
          </w:tcPr>
          <w:p w:rsidR="001109C1" w:rsidRDefault="001109C1" w:rsidP="00CB77DE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CB77DE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Pr="00CB77DE" w:rsidRDefault="001109C1" w:rsidP="00754EAA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Администрирование.</w:t>
            </w:r>
          </w:p>
        </w:tc>
        <w:tc>
          <w:tcPr>
            <w:tcW w:w="1779" w:type="dxa"/>
          </w:tcPr>
          <w:p w:rsidR="001109C1" w:rsidRPr="005F7BDB" w:rsidRDefault="001109C1" w:rsidP="00754EAA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>
              <w:t>НСИ</w:t>
            </w:r>
            <w:proofErr w:type="gramStart"/>
            <w:r>
              <w:t>.И</w:t>
            </w:r>
            <w:proofErr w:type="gramEnd"/>
            <w:r>
              <w:t>ЗМ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 xml:space="preserve">Внесение изменений в справочники </w:t>
            </w:r>
            <w:r>
              <w:t>и классификаторы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>
              <w:t>Роль дает права на создание заявок на добавление, уточнение или закрытие элементов справочников и классификаторов.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Pr="000851D3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Справочники.</w:t>
            </w:r>
          </w:p>
        </w:tc>
        <w:tc>
          <w:tcPr>
            <w:tcW w:w="1779" w:type="dxa"/>
          </w:tcPr>
          <w:p w:rsidR="001109C1" w:rsidRPr="005F7BDB" w:rsidRDefault="001109C1" w:rsidP="005F7BDB">
            <w:pPr>
              <w:pStyle w:val="af3"/>
            </w:pPr>
            <w:r>
              <w:t>ФО, ГРБС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.С</w:t>
            </w:r>
            <w:proofErr w:type="gramEnd"/>
            <w:r w:rsidRPr="005F7BDB">
              <w:t>ОГ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Согласование изменений в справочник</w:t>
            </w:r>
            <w:r>
              <w:t>ах и классификаторах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>
              <w:t>Роль</w:t>
            </w:r>
            <w:r w:rsidRPr="00FE61E4">
              <w:t xml:space="preserve"> дает </w:t>
            </w:r>
            <w:r>
              <w:t>права на проверку, согласование либо отклонение заявок на внесение изменений в справочники и классификаторы, а также права на передачу согласованных заявок на утверждение.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Pr="000851D3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Справочники.</w:t>
            </w:r>
          </w:p>
        </w:tc>
        <w:tc>
          <w:tcPr>
            <w:tcW w:w="1779" w:type="dxa"/>
          </w:tcPr>
          <w:p w:rsidR="001109C1" w:rsidRPr="005F7BDB" w:rsidRDefault="001109C1" w:rsidP="005F7BDB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НСИ</w:t>
            </w:r>
            <w:proofErr w:type="gramStart"/>
            <w:r w:rsidRPr="005F7BDB">
              <w:t>.У</w:t>
            </w:r>
            <w:proofErr w:type="gramEnd"/>
            <w:r w:rsidRPr="005F7BDB">
              <w:t>ТВ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 w:rsidRPr="005F7BDB">
              <w:t>Утверждение изменений в справочник</w:t>
            </w:r>
            <w:r>
              <w:t>ах и классификаторах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F71608">
            <w:pPr>
              <w:pStyle w:val="af3"/>
            </w:pPr>
            <w:r>
              <w:t xml:space="preserve">Роль </w:t>
            </w:r>
            <w:r w:rsidRPr="00FE61E4">
              <w:t>дает</w:t>
            </w:r>
            <w:r>
              <w:t xml:space="preserve"> права на проверку, утверждение либо отклонение заявок на внесение изменений в справочники и классификаторы.</w:t>
            </w:r>
          </w:p>
        </w:tc>
        <w:tc>
          <w:tcPr>
            <w:tcW w:w="3942" w:type="dxa"/>
          </w:tcPr>
          <w:p w:rsidR="001109C1" w:rsidRDefault="001109C1" w:rsidP="00F71608">
            <w:pPr>
              <w:pStyle w:val="af3"/>
            </w:pPr>
            <w:r>
              <w:t>Доступные интерфейсы и рабочие места:</w:t>
            </w:r>
          </w:p>
          <w:p w:rsidR="001109C1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Стартовая страница</w:t>
            </w:r>
          </w:p>
          <w:p w:rsidR="001109C1" w:rsidRPr="000851D3" w:rsidRDefault="001109C1" w:rsidP="00F71608">
            <w:pPr>
              <w:pStyle w:val="af3"/>
              <w:numPr>
                <w:ilvl w:val="0"/>
                <w:numId w:val="19"/>
              </w:numPr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Справочники.</w:t>
            </w:r>
          </w:p>
        </w:tc>
        <w:tc>
          <w:tcPr>
            <w:tcW w:w="1779" w:type="dxa"/>
          </w:tcPr>
          <w:p w:rsidR="001109C1" w:rsidRPr="005F7BDB" w:rsidRDefault="001109C1" w:rsidP="005F7BDB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3A511C" w:rsidRDefault="001109C1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ОТЧ</w:t>
            </w:r>
          </w:p>
        </w:tc>
        <w:tc>
          <w:tcPr>
            <w:tcW w:w="3061" w:type="dxa"/>
            <w:noWrap/>
            <w:hideMark/>
          </w:tcPr>
          <w:p w:rsidR="001109C1" w:rsidRPr="003A511C" w:rsidRDefault="001109C1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БЮДЖЕТНАЯ (ФИНАНСОВАЯ) ОТЧЕТНОСТЬ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754EAA">
            <w:pPr>
              <w:pStyle w:val="af3"/>
            </w:pPr>
          </w:p>
        </w:tc>
        <w:tc>
          <w:tcPr>
            <w:tcW w:w="3942" w:type="dxa"/>
          </w:tcPr>
          <w:p w:rsidR="001109C1" w:rsidRPr="005F7BDB" w:rsidRDefault="001109C1" w:rsidP="00754EAA">
            <w:pPr>
              <w:pStyle w:val="af3"/>
            </w:pPr>
          </w:p>
        </w:tc>
        <w:tc>
          <w:tcPr>
            <w:tcW w:w="1779" w:type="dxa"/>
          </w:tcPr>
          <w:p w:rsidR="001109C1" w:rsidRPr="005F7BDB" w:rsidRDefault="001109C1" w:rsidP="00754EAA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ОТЧ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Пользователь подсистемы бюджетной (финансовой) отчетности</w:t>
            </w:r>
          </w:p>
        </w:tc>
        <w:tc>
          <w:tcPr>
            <w:tcW w:w="4153" w:type="dxa"/>
            <w:noWrap/>
            <w:hideMark/>
          </w:tcPr>
          <w:p w:rsidR="001109C1" w:rsidRDefault="001109C1" w:rsidP="00945611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 xml:space="preserve">Роль дает право входа в </w:t>
            </w:r>
            <w:r w:rsidRPr="005F7BDB">
              <w:t>подсистем</w:t>
            </w:r>
            <w:r>
              <w:t>у</w:t>
            </w:r>
            <w:r w:rsidRPr="005F7BDB">
              <w:t xml:space="preserve"> бюджетной (финансовой) отчетности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. </w:t>
            </w:r>
          </w:p>
          <w:p w:rsidR="001109C1" w:rsidRPr="005F7BDB" w:rsidRDefault="001109C1" w:rsidP="00232EAF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 xml:space="preserve">При отсутствии данной роли вход в подсистему 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будет </w:t>
            </w:r>
            <w:r>
              <w:rPr>
                <w:rFonts w:eastAsia="Times New Roman"/>
                <w:color w:val="000000"/>
                <w:szCs w:val="24"/>
              </w:rPr>
              <w:t>не возможен</w:t>
            </w:r>
            <w:r w:rsidRPr="0049521B"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1109C1" w:rsidRPr="006B6E3E" w:rsidRDefault="001109C1" w:rsidP="006B6E3E">
            <w:pPr>
              <w:pStyle w:val="af3"/>
            </w:pPr>
            <w:r>
              <w:t>Доступные интерфейсы: Стартовая страница, Настройки.</w:t>
            </w:r>
          </w:p>
        </w:tc>
        <w:tc>
          <w:tcPr>
            <w:tcW w:w="1779" w:type="dxa"/>
          </w:tcPr>
          <w:p w:rsidR="001109C1" w:rsidRDefault="001109C1" w:rsidP="006B6E3E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ОТЧ</w:t>
            </w:r>
            <w:proofErr w:type="gramStart"/>
            <w:r w:rsidRPr="005F7BDB">
              <w:t>.А</w:t>
            </w:r>
            <w:proofErr w:type="gramEnd"/>
            <w:r w:rsidRPr="005F7BDB">
              <w:t>ДМ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Администратор подсистемы бюджетной (финансовой) отчетности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t xml:space="preserve">Роль дает полномочия администратора </w:t>
            </w:r>
            <w:r w:rsidR="00630EF3">
              <w:rPr>
                <w:rFonts w:eastAsia="Times New Roman"/>
              </w:rPr>
              <w:t>бизнес-процессов</w:t>
            </w:r>
            <w:r w:rsidR="00630EF3" w:rsidRPr="005316C3">
              <w:t xml:space="preserve"> </w:t>
            </w:r>
            <w:r>
              <w:t>в подсистеме</w:t>
            </w:r>
            <w:r w:rsidRPr="005F7BDB">
              <w:t xml:space="preserve"> бюджетной (финансовой) отчетности</w:t>
            </w:r>
          </w:p>
        </w:tc>
        <w:tc>
          <w:tcPr>
            <w:tcW w:w="3942" w:type="dxa"/>
          </w:tcPr>
          <w:p w:rsidR="001109C1" w:rsidRPr="005F7BDB" w:rsidRDefault="001109C1" w:rsidP="00754EAA">
            <w:pPr>
              <w:pStyle w:val="af3"/>
            </w:pPr>
          </w:p>
        </w:tc>
        <w:tc>
          <w:tcPr>
            <w:tcW w:w="1779" w:type="dxa"/>
          </w:tcPr>
          <w:p w:rsidR="001109C1" w:rsidRPr="005F7BDB" w:rsidRDefault="001109C1" w:rsidP="00754EAA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ОТЧ</w:t>
            </w:r>
            <w:proofErr w:type="gramStart"/>
            <w:r w:rsidRPr="005F7BDB">
              <w:t>.С</w:t>
            </w:r>
            <w:proofErr w:type="gramEnd"/>
            <w:r w:rsidRPr="005F7BDB">
              <w:t>УБ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 xml:space="preserve">Формирование и </w:t>
            </w:r>
            <w:r w:rsidRPr="005F7BDB">
              <w:lastRenderedPageBreak/>
              <w:t>представление бюджетной (финансовой) отчетности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232EAF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lastRenderedPageBreak/>
              <w:t>Роль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</w:t>
            </w:r>
            <w:r w:rsidR="00EB6D04">
              <w:rPr>
                <w:rFonts w:eastAsia="Times New Roman"/>
                <w:color w:val="000000"/>
                <w:szCs w:val="24"/>
              </w:rPr>
              <w:t xml:space="preserve">дает </w:t>
            </w:r>
            <w:r>
              <w:rPr>
                <w:rFonts w:eastAsia="Times New Roman"/>
                <w:color w:val="000000"/>
                <w:szCs w:val="24"/>
              </w:rPr>
              <w:t xml:space="preserve">права 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на </w:t>
            </w:r>
            <w:r>
              <w:rPr>
                <w:rFonts w:eastAsia="Times New Roman"/>
                <w:color w:val="000000"/>
                <w:szCs w:val="24"/>
              </w:rPr>
              <w:t>работу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в </w:t>
            </w:r>
            <w:r w:rsidRPr="005F7BDB">
              <w:lastRenderedPageBreak/>
              <w:t>подсистем</w:t>
            </w:r>
            <w:r>
              <w:t>е</w:t>
            </w:r>
            <w:r w:rsidRPr="005F7BDB">
              <w:t xml:space="preserve"> бюджетной (финансовой) отчетности</w:t>
            </w:r>
            <w:r>
              <w:rPr>
                <w:rFonts w:eastAsia="Times New Roman"/>
                <w:color w:val="000000"/>
                <w:szCs w:val="24"/>
              </w:rPr>
              <w:t xml:space="preserve"> в качестве субъекта отчетности (права по сдаче </w:t>
            </w:r>
            <w:r w:rsidRPr="0049521B">
              <w:rPr>
                <w:rFonts w:eastAsia="Times New Roman"/>
                <w:color w:val="000000"/>
                <w:szCs w:val="24"/>
              </w:rPr>
              <w:t>отчетности)</w:t>
            </w:r>
            <w:r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1109C1" w:rsidRPr="00616012" w:rsidRDefault="001109C1" w:rsidP="00616012">
            <w:pPr>
              <w:pStyle w:val="af3"/>
            </w:pPr>
            <w:r w:rsidRPr="00616012">
              <w:rPr>
                <w:szCs w:val="24"/>
              </w:rPr>
              <w:lastRenderedPageBreak/>
              <w:t>До</w:t>
            </w:r>
            <w:r w:rsidRPr="00616012">
              <w:t>ступные</w:t>
            </w:r>
            <w:r w:rsidRPr="00616012">
              <w:rPr>
                <w:szCs w:val="24"/>
              </w:rPr>
              <w:t xml:space="preserve"> </w:t>
            </w:r>
            <w:r w:rsidRPr="00616012">
              <w:t xml:space="preserve">рабочие места: </w:t>
            </w:r>
            <w:r>
              <w:lastRenderedPageBreak/>
              <w:t>П</w:t>
            </w:r>
            <w:r w:rsidRPr="00616012">
              <w:t>одгот</w:t>
            </w:r>
            <w:r>
              <w:t>овка отчетности, Выборка данных.</w:t>
            </w:r>
          </w:p>
          <w:p w:rsidR="001109C1" w:rsidRPr="00616012" w:rsidRDefault="001109C1" w:rsidP="00616012">
            <w:pPr>
              <w:pStyle w:val="af3"/>
            </w:pPr>
            <w:r w:rsidRPr="00616012">
              <w:rPr>
                <w:szCs w:val="24"/>
              </w:rPr>
              <w:t>До</w:t>
            </w:r>
            <w:r w:rsidRPr="00616012">
              <w:t>ступные</w:t>
            </w:r>
            <w:r w:rsidRPr="00616012">
              <w:rPr>
                <w:szCs w:val="24"/>
              </w:rPr>
              <w:t xml:space="preserve"> </w:t>
            </w:r>
            <w:r w:rsidRPr="00616012">
              <w:t>интерфейсы: Стартовая страница, Сертификаты, Настройки, Отчетность.</w:t>
            </w:r>
          </w:p>
        </w:tc>
        <w:tc>
          <w:tcPr>
            <w:tcW w:w="1779" w:type="dxa"/>
          </w:tcPr>
          <w:p w:rsidR="001109C1" w:rsidRPr="00616012" w:rsidRDefault="001109C1" w:rsidP="00616012">
            <w:pPr>
              <w:pStyle w:val="af3"/>
              <w:rPr>
                <w:szCs w:val="24"/>
              </w:rPr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5F7BDB">
            <w:pPr>
              <w:pStyle w:val="af3"/>
            </w:pPr>
            <w:r w:rsidRPr="005F7BDB">
              <w:lastRenderedPageBreak/>
              <w:t>ОТЧ</w:t>
            </w:r>
            <w:proofErr w:type="gramStart"/>
            <w:r w:rsidRPr="005F7BDB">
              <w:t>.П</w:t>
            </w:r>
            <w:proofErr w:type="gramEnd"/>
            <w:r w:rsidRPr="005F7BDB">
              <w:t>ЛЗ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5F7BDB">
            <w:pPr>
              <w:pStyle w:val="af3"/>
            </w:pPr>
            <w:r w:rsidRPr="005F7BDB">
              <w:t>Свод и консолидация бюджетной (финансовой) отчетности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B21821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>Роль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</w:t>
            </w:r>
            <w:r w:rsidR="00EB6D04">
              <w:rPr>
                <w:rFonts w:eastAsia="Times New Roman"/>
                <w:color w:val="000000"/>
                <w:szCs w:val="24"/>
              </w:rPr>
              <w:t xml:space="preserve">дает </w:t>
            </w:r>
            <w:r>
              <w:rPr>
                <w:rFonts w:eastAsia="Times New Roman"/>
                <w:color w:val="000000"/>
                <w:szCs w:val="24"/>
              </w:rPr>
              <w:t xml:space="preserve">права 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на </w:t>
            </w:r>
            <w:r>
              <w:rPr>
                <w:rFonts w:eastAsia="Times New Roman"/>
                <w:color w:val="000000"/>
                <w:szCs w:val="24"/>
              </w:rPr>
              <w:t>работу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</w:t>
            </w:r>
            <w:r>
              <w:rPr>
                <w:rFonts w:eastAsia="Times New Roman"/>
                <w:color w:val="000000"/>
                <w:szCs w:val="24"/>
              </w:rPr>
              <w:t xml:space="preserve">в </w:t>
            </w:r>
            <w:r>
              <w:t>подсистеме</w:t>
            </w:r>
            <w:r w:rsidRPr="005F7BDB">
              <w:t xml:space="preserve"> бюджетной (финансовой) отчетности</w:t>
            </w:r>
            <w:r>
              <w:rPr>
                <w:rFonts w:eastAsia="Times New Roman"/>
                <w:color w:val="000000"/>
                <w:szCs w:val="24"/>
              </w:rPr>
              <w:t xml:space="preserve"> в качестве пользователя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</w:t>
            </w:r>
            <w:r>
              <w:rPr>
                <w:rFonts w:eastAsia="Times New Roman"/>
                <w:color w:val="000000"/>
                <w:szCs w:val="24"/>
              </w:rPr>
              <w:t xml:space="preserve">отчетности (права на сдачу и прием отчетов с видимостью </w:t>
            </w:r>
            <w:r w:rsidRPr="0049521B">
              <w:rPr>
                <w:rFonts w:eastAsia="Times New Roman"/>
                <w:color w:val="000000"/>
                <w:szCs w:val="24"/>
              </w:rPr>
              <w:t>нижестоящих только на один уровень вниз</w:t>
            </w:r>
            <w:r>
              <w:rPr>
                <w:rFonts w:eastAsia="Times New Roman"/>
                <w:color w:val="000000"/>
                <w:szCs w:val="24"/>
              </w:rPr>
              <w:t>).</w:t>
            </w:r>
          </w:p>
        </w:tc>
        <w:tc>
          <w:tcPr>
            <w:tcW w:w="3942" w:type="dxa"/>
          </w:tcPr>
          <w:p w:rsidR="001109C1" w:rsidRDefault="001109C1" w:rsidP="00616012">
            <w:pPr>
              <w:pStyle w:val="af3"/>
              <w:rPr>
                <w:szCs w:val="28"/>
              </w:rPr>
            </w:pPr>
            <w:r>
              <w:rPr>
                <w:szCs w:val="28"/>
              </w:rPr>
              <w:t>Доступные р</w:t>
            </w:r>
            <w:r w:rsidRPr="00616012">
              <w:rPr>
                <w:szCs w:val="28"/>
              </w:rPr>
              <w:t>абочие места:</w:t>
            </w:r>
          </w:p>
          <w:p w:rsidR="001109C1" w:rsidRPr="00616012" w:rsidRDefault="001109C1" w:rsidP="00616012">
            <w:pPr>
              <w:pStyle w:val="af3"/>
              <w:rPr>
                <w:szCs w:val="28"/>
              </w:rPr>
            </w:pPr>
            <w:r w:rsidRPr="00616012">
              <w:rPr>
                <w:szCs w:val="28"/>
              </w:rPr>
              <w:t xml:space="preserve">Подготовка отчетности, Выборка данных, </w:t>
            </w:r>
            <w:hyperlink r:id="rId8" w:tooltip="Отчетность нижестоящих" w:history="1">
              <w:r w:rsidRPr="00616012">
                <w:rPr>
                  <w:szCs w:val="28"/>
                </w:rPr>
                <w:t>Отчетность нижестоящих</w:t>
              </w:r>
            </w:hyperlink>
            <w:r>
              <w:rPr>
                <w:szCs w:val="28"/>
              </w:rPr>
              <w:t>.</w:t>
            </w:r>
          </w:p>
          <w:p w:rsidR="001109C1" w:rsidRPr="00616012" w:rsidRDefault="001109C1" w:rsidP="00616012">
            <w:pPr>
              <w:pStyle w:val="af3"/>
            </w:pPr>
            <w:r>
              <w:rPr>
                <w:szCs w:val="28"/>
              </w:rPr>
              <w:t>Доступные и</w:t>
            </w:r>
            <w:r w:rsidRPr="00616012">
              <w:rPr>
                <w:szCs w:val="28"/>
              </w:rPr>
              <w:t>нтерфейсы: Стартовая страница, Сертификаты, Настройки, Отчетность.</w:t>
            </w:r>
          </w:p>
        </w:tc>
        <w:tc>
          <w:tcPr>
            <w:tcW w:w="1779" w:type="dxa"/>
          </w:tcPr>
          <w:p w:rsidR="001109C1" w:rsidRDefault="001109C1" w:rsidP="00616012">
            <w:pPr>
              <w:pStyle w:val="af3"/>
              <w:rPr>
                <w:szCs w:val="28"/>
              </w:rPr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3A511C" w:rsidRDefault="001109C1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ПЛА</w:t>
            </w:r>
          </w:p>
        </w:tc>
        <w:tc>
          <w:tcPr>
            <w:tcW w:w="3061" w:type="dxa"/>
            <w:noWrap/>
            <w:hideMark/>
          </w:tcPr>
          <w:p w:rsidR="001109C1" w:rsidRPr="003A511C" w:rsidRDefault="001109C1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ПЛАНИРОВАНИЕ БЮДЖЕТА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754EAA">
            <w:pPr>
              <w:pStyle w:val="af3"/>
            </w:pPr>
          </w:p>
        </w:tc>
        <w:tc>
          <w:tcPr>
            <w:tcW w:w="3942" w:type="dxa"/>
          </w:tcPr>
          <w:p w:rsidR="001109C1" w:rsidRPr="005F7BDB" w:rsidRDefault="001109C1" w:rsidP="00754EAA">
            <w:pPr>
              <w:pStyle w:val="af3"/>
            </w:pPr>
          </w:p>
        </w:tc>
        <w:tc>
          <w:tcPr>
            <w:tcW w:w="1779" w:type="dxa"/>
          </w:tcPr>
          <w:p w:rsidR="001109C1" w:rsidRPr="005F7BDB" w:rsidRDefault="001109C1" w:rsidP="00754EAA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ПЛА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Пользователь подсистемы планирования бюджета</w:t>
            </w:r>
          </w:p>
        </w:tc>
        <w:tc>
          <w:tcPr>
            <w:tcW w:w="4153" w:type="dxa"/>
            <w:noWrap/>
            <w:hideMark/>
          </w:tcPr>
          <w:p w:rsidR="001109C1" w:rsidRDefault="001109C1" w:rsidP="00754EAA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 xml:space="preserve">Роль дает право входа в </w:t>
            </w:r>
            <w:r w:rsidRPr="005F7BDB">
              <w:t>подсистем</w:t>
            </w:r>
            <w:r w:rsidRPr="0028499F">
              <w:t>у</w:t>
            </w:r>
            <w:r w:rsidRPr="005F7BDB">
              <w:t xml:space="preserve"> планирования бюджета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. </w:t>
            </w:r>
          </w:p>
          <w:p w:rsidR="001109C1" w:rsidRPr="005F7BDB" w:rsidRDefault="001109C1" w:rsidP="00754EAA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 xml:space="preserve">При отсутствии данной роли вход в </w:t>
            </w:r>
            <w:r>
              <w:t>подсистему</w:t>
            </w:r>
            <w:r w:rsidRPr="005F7BDB">
              <w:t xml:space="preserve"> планирования бюджета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будет </w:t>
            </w:r>
            <w:r>
              <w:rPr>
                <w:rFonts w:eastAsia="Times New Roman"/>
                <w:color w:val="000000"/>
                <w:szCs w:val="24"/>
              </w:rPr>
              <w:t>не возможен</w:t>
            </w:r>
            <w:r w:rsidRPr="0049521B"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1109C1" w:rsidRDefault="001109C1" w:rsidP="0095303B">
            <w:pPr>
              <w:pStyle w:val="af3"/>
            </w:pPr>
          </w:p>
        </w:tc>
        <w:tc>
          <w:tcPr>
            <w:tcW w:w="1779" w:type="dxa"/>
          </w:tcPr>
          <w:p w:rsidR="001109C1" w:rsidRDefault="001109C1" w:rsidP="0095303B">
            <w:pPr>
              <w:pStyle w:val="af3"/>
            </w:pP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ПЛА</w:t>
            </w:r>
            <w:proofErr w:type="gramStart"/>
            <w:r w:rsidRPr="005F7BDB">
              <w:t>.А</w:t>
            </w:r>
            <w:proofErr w:type="gramEnd"/>
            <w:r w:rsidRPr="005F7BDB">
              <w:t>ДМ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 w:rsidRPr="005F7BDB">
              <w:t>Администратор подсистемы планирования бюджета</w:t>
            </w:r>
          </w:p>
        </w:tc>
        <w:tc>
          <w:tcPr>
            <w:tcW w:w="4153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t>Роль дает полномочия администратора</w:t>
            </w:r>
            <w:r w:rsidR="00630EF3">
              <w:rPr>
                <w:rFonts w:eastAsia="Times New Roman"/>
              </w:rPr>
              <w:t xml:space="preserve"> бизнес-процессов</w:t>
            </w:r>
            <w:r>
              <w:t xml:space="preserve"> в подсистеме</w:t>
            </w:r>
            <w:r w:rsidRPr="005F7BDB">
              <w:t xml:space="preserve"> планирования бюджета</w:t>
            </w:r>
          </w:p>
        </w:tc>
        <w:tc>
          <w:tcPr>
            <w:tcW w:w="3942" w:type="dxa"/>
          </w:tcPr>
          <w:p w:rsidR="001109C1" w:rsidRDefault="001109C1" w:rsidP="00285166">
            <w:pPr>
              <w:pStyle w:val="af3"/>
            </w:pPr>
            <w:r>
              <w:t>Роль дает следующие полномочия: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Просмотр перечня услуг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Импорт ВПГУ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Просмотр перечня заданий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Просмотр сведений о выполнении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Просмотр справочника «Виды затрат»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Просмотр справочников ГЗ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lastRenderedPageBreak/>
              <w:t>Просмотр справочника «Нормативные затраты на услуги (работы)»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Редактирование справочника «Виды затрат»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285166">
              <w:rPr>
                <w:rFonts w:eastAsia="Times New Roman"/>
                <w:color w:val="000000"/>
                <w:szCs w:val="24"/>
              </w:rPr>
              <w:t>Администратор справочников ГЗ</w:t>
            </w:r>
          </w:p>
          <w:p w:rsidR="001109C1" w:rsidRDefault="001109C1" w:rsidP="004D2F83">
            <w:pPr>
              <w:pStyle w:val="af3"/>
              <w:numPr>
                <w:ilvl w:val="0"/>
                <w:numId w:val="20"/>
              </w:numPr>
            </w:pPr>
            <w:r w:rsidRPr="00285166">
              <w:rPr>
                <w:rFonts w:eastAsia="Times New Roman"/>
                <w:color w:val="000000"/>
                <w:szCs w:val="24"/>
              </w:rPr>
              <w:t xml:space="preserve"> Редактирование справочника «Нормативные затраты на услуги (работы)»</w:t>
            </w:r>
          </w:p>
        </w:tc>
        <w:tc>
          <w:tcPr>
            <w:tcW w:w="1779" w:type="dxa"/>
          </w:tcPr>
          <w:p w:rsidR="001109C1" w:rsidRDefault="001109C1" w:rsidP="00285166">
            <w:pPr>
              <w:pStyle w:val="af3"/>
            </w:pPr>
            <w:r>
              <w:lastRenderedPageBreak/>
              <w:t>ФО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lastRenderedPageBreak/>
              <w:t>ПЛА</w:t>
            </w:r>
            <w:proofErr w:type="gramStart"/>
            <w:r>
              <w:t>.Г</w:t>
            </w:r>
            <w:proofErr w:type="gramEnd"/>
            <w:r>
              <w:t>МЗ</w:t>
            </w:r>
          </w:p>
        </w:tc>
        <w:tc>
          <w:tcPr>
            <w:tcW w:w="3061" w:type="dxa"/>
            <w:noWrap/>
            <w:hideMark/>
          </w:tcPr>
          <w:p w:rsidR="001109C1" w:rsidRPr="005F7BDB" w:rsidRDefault="001109C1" w:rsidP="00EC7DED">
            <w:pPr>
              <w:pStyle w:val="af3"/>
            </w:pPr>
            <w:r>
              <w:t>Формирование, согласование и утверждение государственных (муниципальных) заданий, сбор сведений об их выполнении</w:t>
            </w:r>
          </w:p>
        </w:tc>
        <w:tc>
          <w:tcPr>
            <w:tcW w:w="4153" w:type="dxa"/>
            <w:noWrap/>
            <w:hideMark/>
          </w:tcPr>
          <w:p w:rsidR="001109C1" w:rsidRPr="00B45FA2" w:rsidRDefault="001109C1" w:rsidP="004D2F83">
            <w:pPr>
              <w:pStyle w:val="af3"/>
            </w:pPr>
            <w:r>
              <w:t>Роль дает права для работы</w:t>
            </w:r>
            <w:r w:rsidRPr="00B45FA2">
              <w:t xml:space="preserve"> в блоке </w:t>
            </w:r>
            <w:r>
              <w:t>«</w:t>
            </w:r>
            <w:r w:rsidRPr="00B45FA2">
              <w:t>Государственное (муниципальное) задание</w:t>
            </w:r>
            <w:r>
              <w:t>»</w:t>
            </w:r>
          </w:p>
        </w:tc>
        <w:tc>
          <w:tcPr>
            <w:tcW w:w="3942" w:type="dxa"/>
          </w:tcPr>
          <w:p w:rsidR="001109C1" w:rsidRDefault="001109C1" w:rsidP="00754EAA">
            <w:pPr>
              <w:pStyle w:val="af3"/>
            </w:pPr>
            <w:r>
              <w:t>Сотруднику ФО роль дает следующие полномочия: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перечня услуг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перечня заданий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сведений о выполнении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справочника «Виды затрат»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справочников ГЗ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Просмотр справочника «Нормативные </w:t>
            </w:r>
            <w:r w:rsidRPr="004D2F83">
              <w:rPr>
                <w:rFonts w:eastAsia="Times New Roman"/>
                <w:color w:val="000000"/>
                <w:szCs w:val="24"/>
              </w:rPr>
              <w:lastRenderedPageBreak/>
              <w:t>затраты на услуги (работы)»</w:t>
            </w:r>
          </w:p>
          <w:p w:rsidR="001109C1" w:rsidRDefault="001109C1" w:rsidP="00754EAA">
            <w:pPr>
              <w:pStyle w:val="af3"/>
            </w:pPr>
            <w:r>
              <w:t>Сотруднику ГРБС роль дает следующие полномочия: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перечня услуг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перечня заданий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сведений о выполнении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справочника «Виды затрат»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справочников ГЗ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справочника «Нормативные затраты на услуги (работы)»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Формирование </w:t>
            </w:r>
            <w:proofErr w:type="spellStart"/>
            <w:r w:rsidRPr="004D2F83">
              <w:rPr>
                <w:rFonts w:eastAsia="Times New Roman"/>
                <w:color w:val="000000"/>
                <w:szCs w:val="24"/>
              </w:rPr>
              <w:t>госзаданий</w:t>
            </w:r>
            <w:proofErr w:type="spellEnd"/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Утверждение </w:t>
            </w:r>
            <w:proofErr w:type="spellStart"/>
            <w:r w:rsidRPr="004D2F83">
              <w:rPr>
                <w:rFonts w:eastAsia="Times New Roman"/>
                <w:color w:val="000000"/>
                <w:szCs w:val="24"/>
              </w:rPr>
              <w:t>госзаданий</w:t>
            </w:r>
            <w:proofErr w:type="spellEnd"/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 Согласование сведений</w:t>
            </w:r>
          </w:p>
          <w:p w:rsidR="001109C1" w:rsidRDefault="001109C1" w:rsidP="00754EAA">
            <w:pPr>
              <w:pStyle w:val="af3"/>
            </w:pPr>
            <w:r>
              <w:t>Сотруднику учреждения роль дает следующие полномочия: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перечня услуг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Просмотр перечня </w:t>
            </w:r>
            <w:r w:rsidRPr="004D2F83">
              <w:rPr>
                <w:rFonts w:eastAsia="Times New Roman"/>
                <w:color w:val="000000"/>
                <w:szCs w:val="24"/>
              </w:rPr>
              <w:lastRenderedPageBreak/>
              <w:t>заданий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сведений о выполнении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справочника «Виды затрат»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справочников ГЗ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>Просмотр справочника «Нормативные затраты на услуги (работы)»</w:t>
            </w:r>
          </w:p>
          <w:p w:rsidR="001109C1" w:rsidRPr="004D2F83" w:rsidRDefault="001109C1" w:rsidP="004D2F83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D2F83">
              <w:rPr>
                <w:rFonts w:eastAsia="Times New Roman"/>
                <w:color w:val="000000"/>
                <w:szCs w:val="24"/>
              </w:rPr>
              <w:t xml:space="preserve">Заполнение </w:t>
            </w:r>
            <w:proofErr w:type="spellStart"/>
            <w:r w:rsidRPr="004D2F83">
              <w:rPr>
                <w:rFonts w:eastAsia="Times New Roman"/>
                <w:color w:val="000000"/>
                <w:szCs w:val="24"/>
              </w:rPr>
              <w:t>госзаданий</w:t>
            </w:r>
            <w:proofErr w:type="spellEnd"/>
          </w:p>
          <w:p w:rsidR="001109C1" w:rsidRDefault="001109C1" w:rsidP="004D2F83">
            <w:pPr>
              <w:pStyle w:val="af3"/>
              <w:numPr>
                <w:ilvl w:val="0"/>
                <w:numId w:val="20"/>
              </w:numPr>
            </w:pPr>
            <w:r w:rsidRPr="004D2F83">
              <w:rPr>
                <w:rFonts w:eastAsia="Times New Roman"/>
                <w:color w:val="000000"/>
                <w:szCs w:val="24"/>
              </w:rPr>
              <w:t>Добавление сведений</w:t>
            </w:r>
          </w:p>
        </w:tc>
        <w:tc>
          <w:tcPr>
            <w:tcW w:w="1779" w:type="dxa"/>
          </w:tcPr>
          <w:p w:rsidR="001109C1" w:rsidRDefault="001109C1" w:rsidP="00754EAA">
            <w:pPr>
              <w:pStyle w:val="af3"/>
            </w:pPr>
            <w:r>
              <w:lastRenderedPageBreak/>
              <w:t>ФО, ГРБС, РБС, БУ, АУ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lastRenderedPageBreak/>
              <w:t>ПЛА</w:t>
            </w:r>
            <w:proofErr w:type="gramStart"/>
            <w:r>
              <w:t>.Р</w:t>
            </w:r>
            <w:proofErr w:type="gramEnd"/>
            <w:r>
              <w:t>РО.СБОР</w:t>
            </w:r>
          </w:p>
        </w:tc>
        <w:tc>
          <w:tcPr>
            <w:tcW w:w="3061" w:type="dxa"/>
            <w:noWrap/>
            <w:hideMark/>
          </w:tcPr>
          <w:p w:rsidR="001109C1" w:rsidRDefault="001109C1" w:rsidP="00EC7DED">
            <w:pPr>
              <w:pStyle w:val="af3"/>
            </w:pPr>
            <w:r>
              <w:t>Формирование и утверждение реестра расходных обязательств, управление сбором фрагментов реестра</w:t>
            </w:r>
          </w:p>
        </w:tc>
        <w:tc>
          <w:tcPr>
            <w:tcW w:w="4153" w:type="dxa"/>
            <w:noWrap/>
            <w:hideMark/>
          </w:tcPr>
          <w:p w:rsidR="001109C1" w:rsidRDefault="001109C1" w:rsidP="00CF1A81">
            <w:pPr>
              <w:pStyle w:val="af3"/>
            </w:pPr>
            <w:r>
              <w:t>Роль дает права а</w:t>
            </w:r>
            <w:r w:rsidRPr="004D2F83">
              <w:t>дминистратор</w:t>
            </w:r>
            <w:r>
              <w:t>а</w:t>
            </w:r>
            <w:r w:rsidRPr="004D2F83">
              <w:t xml:space="preserve"> бизнес-процессов</w:t>
            </w:r>
            <w:r>
              <w:t>,</w:t>
            </w:r>
            <w:r w:rsidRPr="004D2F83">
              <w:t xml:space="preserve"> </w:t>
            </w:r>
            <w:r>
              <w:t>права с</w:t>
            </w:r>
            <w:r w:rsidRPr="004D2F83">
              <w:t>бора фрагментов РРО с ГРБС.</w:t>
            </w:r>
          </w:p>
          <w:p w:rsidR="001109C1" w:rsidRPr="00CF1A81" w:rsidRDefault="001109C1" w:rsidP="00DA0D1C">
            <w:pPr>
              <w:pStyle w:val="af3"/>
            </w:pPr>
            <w:r>
              <w:t xml:space="preserve">Роль предназначена для </w:t>
            </w:r>
            <w:r w:rsidRPr="00CF1A81">
              <w:t xml:space="preserve">сотрудников </w:t>
            </w:r>
            <w:r>
              <w:t>бюджетного управления</w:t>
            </w:r>
            <w:r w:rsidRPr="00CF1A81">
              <w:t xml:space="preserve"> МЭФ </w:t>
            </w:r>
            <w:r>
              <w:t>Московской области, а также ФО МР и ФО </w:t>
            </w:r>
            <w:r w:rsidRPr="00CF1A81">
              <w:t>ГО</w:t>
            </w:r>
            <w:r>
              <w:t>.</w:t>
            </w:r>
          </w:p>
        </w:tc>
        <w:tc>
          <w:tcPr>
            <w:tcW w:w="3942" w:type="dxa"/>
          </w:tcPr>
          <w:p w:rsidR="001109C1" w:rsidRDefault="001109C1" w:rsidP="00CF1A81">
            <w:pPr>
              <w:pStyle w:val="af3"/>
            </w:pPr>
            <w:r>
              <w:t>Роль дает следующие полномочия: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Администратор бизнес-процессов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Администратор общего справочника РО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Администратор справочника НПА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Администратор справочника РО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Администратор справочника «Виды» НПА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 xml:space="preserve">Администратор справочника </w:t>
            </w:r>
            <w:r w:rsidRPr="00CF1A81">
              <w:rPr>
                <w:rFonts w:eastAsia="Times New Roman"/>
                <w:color w:val="000000"/>
                <w:szCs w:val="24"/>
              </w:rPr>
              <w:lastRenderedPageBreak/>
              <w:t>полномочий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Базовый перечень РО: просмотр данных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Просмотр РРО (ФО)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Просмотр справочника РО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Просмотр фрагментов РРО (ГРБС)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Прямое формирование РРО (ФО)</w:t>
            </w:r>
          </w:p>
          <w:p w:rsidR="001109C1" w:rsidRPr="00CF1A81" w:rsidRDefault="001109C1" w:rsidP="00CF1A81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CF1A81">
              <w:rPr>
                <w:rFonts w:eastAsia="Times New Roman"/>
                <w:color w:val="000000"/>
                <w:szCs w:val="24"/>
              </w:rPr>
              <w:t>Утверждение фрагмента РРО (ГРБС)</w:t>
            </w:r>
          </w:p>
          <w:p w:rsidR="001109C1" w:rsidRDefault="001109C1" w:rsidP="00CF1A81">
            <w:pPr>
              <w:pStyle w:val="af3"/>
              <w:numPr>
                <w:ilvl w:val="0"/>
                <w:numId w:val="20"/>
              </w:numPr>
            </w:pPr>
            <w:r w:rsidRPr="00CF1A81">
              <w:rPr>
                <w:rFonts w:eastAsia="Times New Roman"/>
                <w:color w:val="000000"/>
                <w:szCs w:val="24"/>
              </w:rPr>
              <w:t>Формирование РРО (ФО)</w:t>
            </w:r>
          </w:p>
        </w:tc>
        <w:tc>
          <w:tcPr>
            <w:tcW w:w="1779" w:type="dxa"/>
          </w:tcPr>
          <w:p w:rsidR="001109C1" w:rsidRDefault="001109C1" w:rsidP="00CF1A81">
            <w:pPr>
              <w:pStyle w:val="af3"/>
            </w:pPr>
            <w:r>
              <w:lastRenderedPageBreak/>
              <w:t>ФО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lastRenderedPageBreak/>
              <w:t>ПЛА</w:t>
            </w:r>
            <w:proofErr w:type="gramStart"/>
            <w:r>
              <w:t>.Р</w:t>
            </w:r>
            <w:proofErr w:type="gramEnd"/>
            <w:r>
              <w:t>РО.ФР</w:t>
            </w:r>
          </w:p>
        </w:tc>
        <w:tc>
          <w:tcPr>
            <w:tcW w:w="3061" w:type="dxa"/>
            <w:noWrap/>
            <w:hideMark/>
          </w:tcPr>
          <w:p w:rsidR="001109C1" w:rsidRDefault="001109C1" w:rsidP="00EC7DED">
            <w:pPr>
              <w:pStyle w:val="af3"/>
            </w:pPr>
            <w:r>
              <w:t>Подготовка фрагментов реестра расходных обязательств ГРБС, согласование фрагментов реестра по отраслям</w:t>
            </w:r>
          </w:p>
        </w:tc>
        <w:tc>
          <w:tcPr>
            <w:tcW w:w="4153" w:type="dxa"/>
            <w:noWrap/>
            <w:hideMark/>
          </w:tcPr>
          <w:p w:rsidR="001109C1" w:rsidRDefault="001109C1" w:rsidP="00E901DD">
            <w:pPr>
              <w:pStyle w:val="af3"/>
            </w:pPr>
            <w:r>
              <w:t>Роль дает права на работу</w:t>
            </w:r>
            <w:r w:rsidRPr="00E901DD">
              <w:t xml:space="preserve"> с фрагментами РРО ГРБС, справочниками НПА и РО</w:t>
            </w:r>
            <w:r>
              <w:t>.</w:t>
            </w:r>
          </w:p>
          <w:p w:rsidR="001109C1" w:rsidRDefault="001109C1" w:rsidP="00DA0D1C">
            <w:pPr>
              <w:pStyle w:val="af3"/>
            </w:pPr>
            <w:r>
              <w:t xml:space="preserve">Роль предназначена </w:t>
            </w:r>
            <w:r w:rsidRPr="00E901DD">
              <w:t xml:space="preserve">для сотрудников отраслевых управлений МЭФ </w:t>
            </w:r>
            <w:r>
              <w:t>Московской области</w:t>
            </w:r>
            <w:r w:rsidRPr="00E901DD">
              <w:t xml:space="preserve">, отраслевых подразделений ФО </w:t>
            </w:r>
            <w:r>
              <w:t>муниципальных образований, а также для ГРБС.</w:t>
            </w:r>
          </w:p>
        </w:tc>
        <w:tc>
          <w:tcPr>
            <w:tcW w:w="3942" w:type="dxa"/>
          </w:tcPr>
          <w:p w:rsidR="001109C1" w:rsidRDefault="001109C1" w:rsidP="00E901DD">
            <w:pPr>
              <w:pStyle w:val="af3"/>
            </w:pPr>
            <w:r>
              <w:t>Сотруднику ФО роль дает следующие полномочия: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Администратор справочника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Администратор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Базовый перечень РО: просмотр данных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Возврат в доработку 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lastRenderedPageBreak/>
              <w:t>Проверка атрибутов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Проверка атрибутов РО (роль клиентская)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фрагментов РРО (ГРБС)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для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для справочника полномочий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Рассмотрение фрагмента РРО (ГРБС)</w:t>
            </w:r>
          </w:p>
          <w:p w:rsidR="001109C1" w:rsidRDefault="001109C1" w:rsidP="00E901DD">
            <w:pPr>
              <w:pStyle w:val="af3"/>
            </w:pPr>
            <w:r>
              <w:t>Сотруднику ГРБС роль дает следующие полномочия: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lastRenderedPageBreak/>
              <w:t>Просмотр фрагментов РРО (ГРБС)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Базовый перечень РО: просмотр данных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НПА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для справочника РО</w:t>
            </w:r>
          </w:p>
          <w:p w:rsidR="001109C1" w:rsidRPr="00E901DD" w:rsidRDefault="001109C1" w:rsidP="00E901DD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Создание заявок для справочника полномочий</w:t>
            </w:r>
          </w:p>
          <w:p w:rsidR="001109C1" w:rsidRPr="00E901DD" w:rsidRDefault="001109C1" w:rsidP="00754EAA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E901DD">
              <w:rPr>
                <w:rFonts w:eastAsia="Times New Roman"/>
                <w:color w:val="000000"/>
                <w:szCs w:val="24"/>
              </w:rPr>
              <w:t>Формирование фрагментов РРО (ГРБС)</w:t>
            </w:r>
          </w:p>
        </w:tc>
        <w:tc>
          <w:tcPr>
            <w:tcW w:w="1779" w:type="dxa"/>
          </w:tcPr>
          <w:p w:rsidR="001109C1" w:rsidRDefault="001109C1" w:rsidP="00E901DD">
            <w:pPr>
              <w:pStyle w:val="af3"/>
            </w:pPr>
            <w:r>
              <w:lastRenderedPageBreak/>
              <w:t>ФО, ГРБС</w:t>
            </w:r>
          </w:p>
        </w:tc>
      </w:tr>
      <w:tr w:rsidR="001109C1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1109C1" w:rsidRPr="005F7BDB" w:rsidRDefault="001109C1" w:rsidP="00754EAA">
            <w:pPr>
              <w:pStyle w:val="af3"/>
            </w:pPr>
            <w:r>
              <w:lastRenderedPageBreak/>
              <w:t>ПЛА</w:t>
            </w:r>
            <w:proofErr w:type="gramStart"/>
            <w:r>
              <w:t>.Р</w:t>
            </w:r>
            <w:proofErr w:type="gramEnd"/>
            <w:r>
              <w:t>РО</w:t>
            </w:r>
            <w:r w:rsidR="00AD52E2">
              <w:t>.</w:t>
            </w:r>
            <w:r>
              <w:t>МО</w:t>
            </w:r>
          </w:p>
        </w:tc>
        <w:tc>
          <w:tcPr>
            <w:tcW w:w="3061" w:type="dxa"/>
            <w:noWrap/>
            <w:hideMark/>
          </w:tcPr>
          <w:p w:rsidR="001109C1" w:rsidRDefault="001109C1" w:rsidP="00EC7DED">
            <w:pPr>
              <w:pStyle w:val="af3"/>
            </w:pPr>
            <w:r>
              <w:t>Свод реестров расходных обязательств муниципальных образований</w:t>
            </w:r>
          </w:p>
        </w:tc>
        <w:tc>
          <w:tcPr>
            <w:tcW w:w="4153" w:type="dxa"/>
            <w:noWrap/>
            <w:hideMark/>
          </w:tcPr>
          <w:p w:rsidR="001109C1" w:rsidRDefault="001109C1" w:rsidP="00FF3D3B">
            <w:pPr>
              <w:pStyle w:val="af3"/>
            </w:pPr>
            <w:r>
              <w:t>Роль дает право сводить реестры расходных обязательств муниципальных образований.</w:t>
            </w:r>
          </w:p>
          <w:p w:rsidR="001109C1" w:rsidRDefault="001109C1" w:rsidP="00DA0D1C">
            <w:pPr>
              <w:pStyle w:val="af3"/>
            </w:pPr>
            <w:r>
              <w:t xml:space="preserve">Роль предназначена для </w:t>
            </w:r>
            <w:r w:rsidRPr="00417CAB">
              <w:t xml:space="preserve">сотрудников </w:t>
            </w:r>
            <w:r>
              <w:t>управления межбюджетных отношений</w:t>
            </w:r>
            <w:r w:rsidRPr="00417CAB">
              <w:t xml:space="preserve"> МЭФ </w:t>
            </w:r>
            <w:r>
              <w:t xml:space="preserve">Московской области и ФО муниципальных образований </w:t>
            </w:r>
            <w:r w:rsidRPr="00417CAB">
              <w:t>(поселений)</w:t>
            </w:r>
            <w:r>
              <w:t>.</w:t>
            </w:r>
          </w:p>
        </w:tc>
        <w:tc>
          <w:tcPr>
            <w:tcW w:w="3942" w:type="dxa"/>
          </w:tcPr>
          <w:p w:rsidR="001109C1" w:rsidRDefault="001109C1" w:rsidP="00417CAB">
            <w:pPr>
              <w:pStyle w:val="af3"/>
            </w:pPr>
            <w:r>
              <w:t xml:space="preserve">Сотруднику </w:t>
            </w:r>
            <w:r w:rsidRPr="00417CAB">
              <w:t>ФО субъекта</w:t>
            </w:r>
            <w:r>
              <w:t xml:space="preserve"> роль дает следующие полномочия: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Администратор бизнес-процессов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Администратор справочника НПА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Администратор справочника «Виды» НПА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Администратор справочника полномочий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РРО МО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lastRenderedPageBreak/>
              <w:t>Сбор РРО (сдача в МФ РФ)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Согласование фрагмента РРО МО</w:t>
            </w:r>
          </w:p>
          <w:p w:rsidR="001109C1" w:rsidRDefault="001109C1" w:rsidP="00417CAB">
            <w:pPr>
              <w:pStyle w:val="af3"/>
            </w:pPr>
            <w:r>
              <w:t xml:space="preserve">Сотруднику </w:t>
            </w:r>
            <w:r w:rsidRPr="00417CAB">
              <w:t xml:space="preserve">ФО </w:t>
            </w:r>
            <w:r>
              <w:t>муниципального образования роль дает следующие полномочия: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1109C1" w:rsidRPr="00417CAB" w:rsidRDefault="001109C1" w:rsidP="00417CAB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Просмотр РРО МО</w:t>
            </w:r>
          </w:p>
          <w:p w:rsidR="001109C1" w:rsidRPr="00417CAB" w:rsidRDefault="001109C1" w:rsidP="00754EAA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417CAB">
              <w:rPr>
                <w:rFonts w:eastAsia="Times New Roman"/>
                <w:color w:val="000000"/>
                <w:szCs w:val="24"/>
              </w:rPr>
              <w:t>Формирование РРО поселения</w:t>
            </w:r>
          </w:p>
        </w:tc>
        <w:tc>
          <w:tcPr>
            <w:tcW w:w="1779" w:type="dxa"/>
          </w:tcPr>
          <w:p w:rsidR="001109C1" w:rsidRDefault="001109C1" w:rsidP="00417CAB">
            <w:pPr>
              <w:pStyle w:val="af3"/>
            </w:pPr>
            <w:r>
              <w:lastRenderedPageBreak/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ПЛА</w:t>
            </w:r>
            <w:proofErr w:type="gramStart"/>
            <w:r w:rsidRPr="007D7D03">
              <w:t>.С</w:t>
            </w:r>
            <w:proofErr w:type="gramEnd"/>
            <w:r w:rsidRPr="007D7D03">
              <w:t>БОР</w:t>
            </w:r>
          </w:p>
        </w:tc>
        <w:tc>
          <w:tcPr>
            <w:tcW w:w="306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Управление сборами (бюджетных ассигнований, фрагментов РРО), формирование ПОБА</w:t>
            </w:r>
          </w:p>
        </w:tc>
        <w:tc>
          <w:tcPr>
            <w:tcW w:w="4153" w:type="dxa"/>
            <w:noWrap/>
            <w:hideMark/>
          </w:tcPr>
          <w:p w:rsidR="00AD52E2" w:rsidRPr="007D7D03" w:rsidRDefault="00AD52E2" w:rsidP="008C7416">
            <w:pPr>
              <w:pStyle w:val="af3"/>
              <w:rPr>
                <w:rFonts w:eastAsiaTheme="minorHAnsi"/>
                <w:szCs w:val="24"/>
              </w:rPr>
            </w:pPr>
            <w:r w:rsidRPr="007D7D03">
              <w:t>В блоке «Планирование расходов» роль дает права управления сборами бюджетных ассигнований, формирования предельных объемов и администратора бизнес-процессов.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 xml:space="preserve">В блоке «РРО» роль дает права управления сборами фрагментов с ГРБС и администратора бизнес-процессов. 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 xml:space="preserve">Роль предназначена для сотрудников бюджетного управления МЭФ Московской области, ФО МР и ФО ГО. 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 xml:space="preserve">В блоке «Планирование расходов» роль  также предназначена для сотрудников ГРБС, собирающих </w:t>
            </w:r>
            <w:r w:rsidRPr="007D7D03">
              <w:lastRenderedPageBreak/>
              <w:t>заявки от подведомственных учреждений</w:t>
            </w:r>
          </w:p>
        </w:tc>
        <w:tc>
          <w:tcPr>
            <w:tcW w:w="3942" w:type="dxa"/>
          </w:tcPr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Роль дает следующие полномочия: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Для ФО на ИФ РРО: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бизнес-процессов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общего справочника РО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справочника НПА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справочника РО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справочника «Виды» НПА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 xml:space="preserve">Администратор справочника </w:t>
            </w:r>
            <w:r w:rsidRPr="007D7D03">
              <w:rPr>
                <w:rFonts w:eastAsia="Times New Roman"/>
                <w:color w:val="000000"/>
                <w:szCs w:val="24"/>
              </w:rPr>
              <w:lastRenderedPageBreak/>
              <w:t>полномочий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Базовый перечень РО: просмотр данных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РРО (ФО)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справочника НПА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справочника РО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справочника полномочий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фрагментов РРО (ГРБС)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Прямое формирование РРО (ФО)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rPr>
                <w:rFonts w:eastAsia="Times New Roman"/>
                <w:color w:val="000000"/>
                <w:szCs w:val="24"/>
              </w:rPr>
              <w:t>Утверждение фрагмента РРО (ГРБС)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rPr>
                <w:rFonts w:eastAsia="Times New Roman"/>
                <w:color w:val="000000"/>
                <w:szCs w:val="24"/>
              </w:rPr>
              <w:t>Формирование РРО (ФО)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Для ФО на ИФ Планирование расходов: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Администрирование  сборов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Управление сборами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Ввод уточнений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Просмотр уточнений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 xml:space="preserve">Создание показателей </w:t>
            </w:r>
            <w:r w:rsidRPr="00AD52E2">
              <w:rPr>
                <w:rFonts w:eastAsia="Times New Roman"/>
                <w:color w:val="000000"/>
                <w:sz w:val="24"/>
                <w:szCs w:val="24"/>
              </w:rPr>
              <w:lastRenderedPageBreak/>
              <w:t>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Утверждение показателей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Утверждение заявок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Администратор планирования расходов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Просмотр планов расходов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 xml:space="preserve">Администратор 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Ввод проекта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Просмотр списка документов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Создание проекта</w:t>
            </w:r>
          </w:p>
          <w:p w:rsidR="00AD52E2" w:rsidRPr="007D7D03" w:rsidRDefault="00AD52E2" w:rsidP="008C7416">
            <w:pPr>
              <w:pStyle w:val="af3"/>
              <w:ind w:left="34"/>
            </w:pPr>
            <w:r w:rsidRPr="007D7D03">
              <w:t>Для  ГРБС на ИФ Планирование расходов: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Администрирование  сборов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Управление сборами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Ввод уточнений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Просмотр уточнений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Создание показателей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Утверждение показателей ПОБА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Утверждение заявок</w:t>
            </w:r>
          </w:p>
          <w:p w:rsidR="00AD52E2" w:rsidRPr="00AD52E2" w:rsidRDefault="00AD52E2" w:rsidP="00AD52E2">
            <w:pPr>
              <w:pStyle w:val="a"/>
              <w:numPr>
                <w:ilvl w:val="0"/>
                <w:numId w:val="20"/>
              </w:numPr>
              <w:jc w:val="left"/>
              <w:rPr>
                <w:rFonts w:eastAsia="Times New Roman"/>
                <w:color w:val="000000"/>
                <w:sz w:val="24"/>
                <w:szCs w:val="24"/>
              </w:rPr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t>Администратор планирования расходов</w:t>
            </w:r>
          </w:p>
          <w:p w:rsidR="00AD52E2" w:rsidRPr="007D7D03" w:rsidRDefault="00AD52E2" w:rsidP="00AD52E2">
            <w:pPr>
              <w:pStyle w:val="a"/>
              <w:numPr>
                <w:ilvl w:val="0"/>
                <w:numId w:val="20"/>
              </w:numPr>
              <w:jc w:val="left"/>
            </w:pPr>
            <w:r w:rsidRPr="00AD52E2">
              <w:rPr>
                <w:rFonts w:eastAsia="Times New Roman"/>
                <w:color w:val="000000"/>
                <w:sz w:val="24"/>
                <w:szCs w:val="24"/>
              </w:rPr>
              <w:lastRenderedPageBreak/>
              <w:t>Просмотр планов расходов</w:t>
            </w:r>
          </w:p>
        </w:tc>
        <w:tc>
          <w:tcPr>
            <w:tcW w:w="1779" w:type="dxa"/>
          </w:tcPr>
          <w:p w:rsidR="00AD52E2" w:rsidRDefault="00AD52E2" w:rsidP="00417CAB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ПЛА</w:t>
            </w:r>
            <w:proofErr w:type="gramStart"/>
            <w:r w:rsidRPr="007D7D03">
              <w:t>.П</w:t>
            </w:r>
            <w:proofErr w:type="gramEnd"/>
            <w:r w:rsidRPr="007D7D03">
              <w:t>БА</w:t>
            </w:r>
          </w:p>
        </w:tc>
        <w:tc>
          <w:tcPr>
            <w:tcW w:w="306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Планирование бюджетных ассигнований</w:t>
            </w:r>
          </w:p>
        </w:tc>
        <w:tc>
          <w:tcPr>
            <w:tcW w:w="4153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Роль дает права для работы в блоке «Планирование расходов».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Роль предназначена для сотрудников бюджетного управления МЭФ Московской области, сотрудников отраслевых подразделений МЭФ, а также ФО МР и ФО ГО.</w:t>
            </w:r>
          </w:p>
        </w:tc>
        <w:tc>
          <w:tcPr>
            <w:tcW w:w="3942" w:type="dxa"/>
          </w:tcPr>
          <w:p w:rsidR="00AD52E2" w:rsidRPr="007D7D03" w:rsidRDefault="00AD52E2" w:rsidP="008C7416">
            <w:pPr>
              <w:pStyle w:val="af3"/>
            </w:pPr>
            <w:r w:rsidRPr="007D7D03">
              <w:t>Сотруднику ФО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Ввод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Фиксирование заявки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заявок подведомственных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Рассмотрение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Возврат заявки на доработку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планов расходов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реестра ОБАС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Сотруднику ГРБС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Администрирование  сборов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Управление сборами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Ввод уточнений ПОБА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уточнений ПОБА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Создание показателей ПОБА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Утверждение показателей ПОБА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lastRenderedPageBreak/>
              <w:t>Утверждение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планов расходов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планирования расходов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Сотруднику учреждения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Ввод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Фиксирование заявки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заявок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планов расходов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Администратор ОБАС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Ввод документа ОБАС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  <w:rPr>
                <w:rFonts w:eastAsia="Times New Roman"/>
                <w:color w:val="000000"/>
                <w:szCs w:val="24"/>
              </w:rPr>
            </w:pPr>
            <w:r w:rsidRPr="007D7D03">
              <w:rPr>
                <w:rFonts w:eastAsia="Times New Roman"/>
                <w:color w:val="000000"/>
                <w:szCs w:val="24"/>
              </w:rPr>
              <w:t>Просмотр реестра ОБАС</w:t>
            </w:r>
          </w:p>
          <w:p w:rsidR="00AD52E2" w:rsidRPr="007D7D03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ФО, ГРБС, АУ, БУ,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ПЛА</w:t>
            </w:r>
            <w:proofErr w:type="gramStart"/>
            <w:r w:rsidRPr="007D7D03">
              <w:t>.М</w:t>
            </w:r>
            <w:proofErr w:type="gramEnd"/>
            <w:r w:rsidRPr="007D7D03">
              <w:t>БТ_СБОР</w:t>
            </w:r>
          </w:p>
        </w:tc>
        <w:tc>
          <w:tcPr>
            <w:tcW w:w="306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Инициирование и утверждение сбора данных по межбюджетным трансфертам</w:t>
            </w:r>
          </w:p>
        </w:tc>
        <w:tc>
          <w:tcPr>
            <w:tcW w:w="4153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Роль дает право на инициирование сбора данных для расчета МБТ и утверждение сбора данных</w:t>
            </w:r>
          </w:p>
        </w:tc>
        <w:tc>
          <w:tcPr>
            <w:tcW w:w="3942" w:type="dxa"/>
          </w:tcPr>
          <w:p w:rsidR="00AD52E2" w:rsidRPr="007D7D03" w:rsidRDefault="00AD52E2" w:rsidP="008C7416">
            <w:pPr>
              <w:pStyle w:val="af3"/>
            </w:pPr>
            <w:r w:rsidRPr="007D7D03">
              <w:t>Сотруднику ФО субъекта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rPr>
                <w:rFonts w:eastAsia="Times New Roman"/>
                <w:color w:val="000000"/>
                <w:szCs w:val="24"/>
              </w:rPr>
              <w:t>Заполнение справочника нормативов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ГО/ГП/МР/СП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lastRenderedPageBreak/>
              <w:t>Просмотр расходов ГО/ГП/МР/СП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Сбор расходов ГО/ГП/МР/СП</w:t>
            </w:r>
          </w:p>
        </w:tc>
        <w:tc>
          <w:tcPr>
            <w:tcW w:w="1779" w:type="dxa"/>
          </w:tcPr>
          <w:p w:rsidR="00AD52E2" w:rsidRPr="007D7D03" w:rsidRDefault="00AD52E2" w:rsidP="008C7416">
            <w:pPr>
              <w:pStyle w:val="af3"/>
            </w:pPr>
            <w:r>
              <w:lastRenderedPageBreak/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>
              <w:lastRenderedPageBreak/>
              <w:t>ПЛА</w:t>
            </w:r>
            <w:proofErr w:type="gramStart"/>
            <w:r>
              <w:t>.М</w:t>
            </w:r>
            <w:proofErr w:type="gramEnd"/>
            <w:r>
              <w:t>БТ_</w:t>
            </w:r>
            <w:r w:rsidRPr="007D7D03">
              <w:t>СОГ</w:t>
            </w:r>
          </w:p>
        </w:tc>
        <w:tc>
          <w:tcPr>
            <w:tcW w:w="306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Согласование расчетных документов</w:t>
            </w:r>
            <w:r>
              <w:t xml:space="preserve"> </w:t>
            </w:r>
            <w:r w:rsidRPr="007D7D03">
              <w:t>по межбюджетным трансфертам</w:t>
            </w:r>
          </w:p>
        </w:tc>
        <w:tc>
          <w:tcPr>
            <w:tcW w:w="4153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Роль дает право на согласование расчетных документов</w:t>
            </w:r>
          </w:p>
        </w:tc>
        <w:tc>
          <w:tcPr>
            <w:tcW w:w="3942" w:type="dxa"/>
          </w:tcPr>
          <w:p w:rsidR="00AD52E2" w:rsidRPr="007D7D03" w:rsidRDefault="00AD52E2" w:rsidP="008C7416">
            <w:pPr>
              <w:pStyle w:val="af3"/>
            </w:pPr>
            <w:r w:rsidRPr="007D7D03">
              <w:t>Сотруднику ФО субъекта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ГО/ГП/МР/СП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Просмотр расходов ГО/ГП/МР/СП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Выполнение операций сведения данных муниципальных образований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Заполнение общих таблиц расчета расходов ГО/ГП/МР/СП</w:t>
            </w:r>
          </w:p>
        </w:tc>
        <w:tc>
          <w:tcPr>
            <w:tcW w:w="1779" w:type="dxa"/>
          </w:tcPr>
          <w:p w:rsidR="00AD52E2" w:rsidRPr="007D7D03" w:rsidRDefault="00AD52E2" w:rsidP="008C7416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ПЛА</w:t>
            </w:r>
            <w:proofErr w:type="gramStart"/>
            <w:r w:rsidRPr="007D7D03">
              <w:t>.М</w:t>
            </w:r>
            <w:proofErr w:type="gramEnd"/>
            <w:r w:rsidRPr="007D7D03">
              <w:t>БТ</w:t>
            </w:r>
            <w:r>
              <w:t>_</w:t>
            </w:r>
            <w:r w:rsidRPr="007D7D03">
              <w:t>ИСП</w:t>
            </w:r>
          </w:p>
        </w:tc>
        <w:tc>
          <w:tcPr>
            <w:tcW w:w="3061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Исполнитель расчетов по межбюджетным трансфертам</w:t>
            </w:r>
          </w:p>
        </w:tc>
        <w:tc>
          <w:tcPr>
            <w:tcW w:w="4153" w:type="dxa"/>
            <w:noWrap/>
            <w:hideMark/>
          </w:tcPr>
          <w:p w:rsidR="00AD52E2" w:rsidRPr="007D7D03" w:rsidRDefault="00AD52E2" w:rsidP="008C7416">
            <w:pPr>
              <w:pStyle w:val="af3"/>
            </w:pPr>
            <w:r w:rsidRPr="007D7D03">
              <w:t>Роль дает право на заполнение расчетных документов</w:t>
            </w:r>
          </w:p>
        </w:tc>
        <w:tc>
          <w:tcPr>
            <w:tcW w:w="3942" w:type="dxa"/>
          </w:tcPr>
          <w:p w:rsidR="00AD52E2" w:rsidRPr="007D7D03" w:rsidRDefault="00AD52E2" w:rsidP="008C7416">
            <w:pPr>
              <w:pStyle w:val="af3"/>
            </w:pPr>
            <w:r w:rsidRPr="007D7D03">
              <w:t>Сотрудникам ФО субъекта и ГРБС субъекта и МО,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ГО/ГП/МР/СП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 xml:space="preserve">Заполнение общих таблиц расчета расходов </w:t>
            </w:r>
            <w:r w:rsidRPr="007D7D03">
              <w:lastRenderedPageBreak/>
              <w:t>ГО/ГП/МР/СП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Сотруднику ФО МО с ролью бюджета - городской округ,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ГО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Заполнение общих таблиц расчета расходов ГО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Сотруднику ФО МО с ролью бюджета - городское поселение,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ГП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Заполнение общих таблиц расчета расходов ГП</w:t>
            </w:r>
          </w:p>
          <w:p w:rsidR="00AD52E2" w:rsidRPr="007D7D03" w:rsidRDefault="00AD52E2" w:rsidP="008C7416">
            <w:pPr>
              <w:pStyle w:val="af3"/>
            </w:pPr>
            <w:r w:rsidRPr="007D7D03">
              <w:t>Сотруднику ФО МО с ролью бюджета - муниципальный район,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</w:t>
            </w:r>
          </w:p>
          <w:p w:rsidR="00AD52E2" w:rsidRPr="007D7D03" w:rsidRDefault="00AD52E2" w:rsidP="008C7416">
            <w:pPr>
              <w:pStyle w:val="af3"/>
              <w:ind w:left="1428"/>
            </w:pPr>
            <w:r w:rsidRPr="007D7D03">
              <w:t>для расчета расходов МР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Заполнение общих таблиц расчета расходов МР</w:t>
            </w:r>
          </w:p>
          <w:p w:rsidR="00AD52E2" w:rsidRPr="007D7D03" w:rsidRDefault="00AD52E2" w:rsidP="008C7416">
            <w:pPr>
              <w:pStyle w:val="af3"/>
            </w:pPr>
            <w:r w:rsidRPr="007D7D03">
              <w:lastRenderedPageBreak/>
              <w:t>Сотруднику ФО МО с ролью бюджета - сельское поселение, роль дает следующие полномочия: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Ввод и пересчет данных в таблицах для расчета расходов СП</w:t>
            </w:r>
          </w:p>
          <w:p w:rsidR="00AD52E2" w:rsidRPr="007D7D03" w:rsidRDefault="00AD52E2" w:rsidP="00AD52E2">
            <w:pPr>
              <w:pStyle w:val="af3"/>
              <w:numPr>
                <w:ilvl w:val="0"/>
                <w:numId w:val="20"/>
              </w:numPr>
            </w:pPr>
            <w:r w:rsidRPr="007D7D03">
              <w:t>Заполнение общих таблиц расчета расходов СП</w:t>
            </w:r>
          </w:p>
        </w:tc>
        <w:tc>
          <w:tcPr>
            <w:tcW w:w="1779" w:type="dxa"/>
          </w:tcPr>
          <w:p w:rsidR="00AD52E2" w:rsidRPr="007D7D03" w:rsidRDefault="00AD52E2" w:rsidP="008C7416">
            <w:pPr>
              <w:pStyle w:val="af3"/>
            </w:pPr>
            <w:r>
              <w:lastRenderedPageBreak/>
              <w:t>ФО, 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3A511C" w:rsidRDefault="00AD52E2" w:rsidP="008C7416">
            <w:pPr>
              <w:pStyle w:val="af3"/>
              <w:rPr>
                <w:b/>
              </w:rPr>
            </w:pPr>
            <w:r w:rsidRPr="003A511C">
              <w:rPr>
                <w:b/>
              </w:rPr>
              <w:lastRenderedPageBreak/>
              <w:t xml:space="preserve">РИД </w:t>
            </w:r>
          </w:p>
        </w:tc>
        <w:tc>
          <w:tcPr>
            <w:tcW w:w="3061" w:type="dxa"/>
            <w:noWrap/>
            <w:hideMark/>
          </w:tcPr>
          <w:p w:rsidR="00AD52E2" w:rsidRPr="003A511C" w:rsidRDefault="00AD52E2" w:rsidP="008C7416">
            <w:pPr>
              <w:pStyle w:val="af3"/>
              <w:rPr>
                <w:b/>
              </w:rPr>
            </w:pPr>
            <w:r w:rsidRPr="003A511C">
              <w:rPr>
                <w:b/>
              </w:rPr>
              <w:t>РЕЕСТР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>
              <w:t>РИД</w:t>
            </w:r>
            <w:proofErr w:type="gramStart"/>
            <w:r>
              <w:t>.П</w:t>
            </w:r>
            <w:proofErr w:type="gramEnd"/>
            <w:r>
              <w:t>ПС</w:t>
            </w:r>
          </w:p>
        </w:tc>
        <w:tc>
          <w:tcPr>
            <w:tcW w:w="306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>
              <w:t>Пользователь подсистемы учета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Default="00AD52E2" w:rsidP="008C7416">
            <w:pPr>
              <w:pStyle w:val="af3"/>
            </w:pPr>
            <w:r>
              <w:t>РИД</w:t>
            </w:r>
            <w:proofErr w:type="gramStart"/>
            <w:r>
              <w:t>.А</w:t>
            </w:r>
            <w:proofErr w:type="gramEnd"/>
            <w:r>
              <w:t>ДМ</w:t>
            </w:r>
          </w:p>
        </w:tc>
        <w:tc>
          <w:tcPr>
            <w:tcW w:w="3061" w:type="dxa"/>
            <w:noWrap/>
            <w:hideMark/>
          </w:tcPr>
          <w:p w:rsidR="00AD52E2" w:rsidRDefault="00AD52E2" w:rsidP="008C7416">
            <w:pPr>
              <w:pStyle w:val="af3"/>
            </w:pPr>
            <w:r>
              <w:t>Администратор подсистемы учета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РИД</w:t>
            </w:r>
            <w:proofErr w:type="gramStart"/>
            <w:r w:rsidRPr="00645168">
              <w:t>.И</w:t>
            </w:r>
            <w:proofErr w:type="gramEnd"/>
            <w:r w:rsidRPr="00645168">
              <w:t>СП</w:t>
            </w:r>
          </w:p>
        </w:tc>
        <w:tc>
          <w:tcPr>
            <w:tcW w:w="3061" w:type="dxa"/>
            <w:noWrap/>
            <w:hideMark/>
          </w:tcPr>
          <w:p w:rsidR="00AD52E2" w:rsidRPr="0007592C" w:rsidRDefault="00AD52E2" w:rsidP="008C7416">
            <w:pPr>
              <w:pStyle w:val="af3"/>
            </w:pPr>
            <w:r w:rsidRPr="00645168">
              <w:t>Формирование документов</w:t>
            </w:r>
            <w:r w:rsidRPr="0007592C">
              <w:t xml:space="preserve"> </w:t>
            </w:r>
            <w:r>
              <w:t>в реестре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 xml:space="preserve">Роль дает право на формирование документов: проектов источников доходов, проектов реестровых записей.  </w:t>
            </w: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  <w:r>
              <w:t xml:space="preserve">ФО, </w:t>
            </w:r>
            <w:r w:rsidRPr="00645168">
              <w:t>ГАДБ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РИД</w:t>
            </w:r>
            <w:proofErr w:type="gramStart"/>
            <w:r w:rsidRPr="00645168">
              <w:t>.С</w:t>
            </w:r>
            <w:proofErr w:type="gramEnd"/>
            <w:r w:rsidRPr="00645168">
              <w:t>ОГ</w:t>
            </w:r>
          </w:p>
        </w:tc>
        <w:tc>
          <w:tcPr>
            <w:tcW w:w="306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Согласование плановых документов</w:t>
            </w:r>
            <w:r>
              <w:t xml:space="preserve"> в реестре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Роль дает право на промежуточное согласование (визирование) документов</w:t>
            </w: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  <w:r w:rsidRPr="00645168">
              <w:t>ФО, ГАДБ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РИД</w:t>
            </w:r>
            <w:proofErr w:type="gramStart"/>
            <w:r w:rsidRPr="00645168">
              <w:t>.У</w:t>
            </w:r>
            <w:proofErr w:type="gramEnd"/>
            <w:r w:rsidRPr="00645168">
              <w:t>ТВ</w:t>
            </w:r>
          </w:p>
        </w:tc>
        <w:tc>
          <w:tcPr>
            <w:tcW w:w="306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Утверждение плановых документов</w:t>
            </w:r>
            <w:r>
              <w:t xml:space="preserve"> в реестре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Роль дает право на утверждение либо отклонение документов</w:t>
            </w: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  <w:r w:rsidRPr="00645168">
              <w:t>ФО, ГАДБ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>РИД</w:t>
            </w:r>
            <w:proofErr w:type="gramStart"/>
            <w:r w:rsidRPr="00645168">
              <w:t>.</w:t>
            </w:r>
            <w:r>
              <w:t>К</w:t>
            </w:r>
            <w:proofErr w:type="gramEnd"/>
            <w:r>
              <w:t>ОО</w:t>
            </w:r>
          </w:p>
        </w:tc>
        <w:tc>
          <w:tcPr>
            <w:tcW w:w="3061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>
              <w:t>Распределение документов на согласование внутри ФО в учете источников доходов</w:t>
            </w:r>
          </w:p>
        </w:tc>
        <w:tc>
          <w:tcPr>
            <w:tcW w:w="4153" w:type="dxa"/>
            <w:noWrap/>
            <w:hideMark/>
          </w:tcPr>
          <w:p w:rsidR="00AD52E2" w:rsidRPr="00645168" w:rsidRDefault="00AD52E2" w:rsidP="008C7416">
            <w:pPr>
              <w:pStyle w:val="af3"/>
            </w:pPr>
            <w:r w:rsidRPr="00645168">
              <w:t xml:space="preserve">Роль дает право на </w:t>
            </w:r>
            <w:r>
              <w:t>настройку маршрута согласования документа внутри ФО</w:t>
            </w:r>
          </w:p>
        </w:tc>
        <w:tc>
          <w:tcPr>
            <w:tcW w:w="3942" w:type="dxa"/>
          </w:tcPr>
          <w:p w:rsidR="00AD52E2" w:rsidRPr="00645168" w:rsidRDefault="00AD52E2" w:rsidP="008C7416">
            <w:pPr>
              <w:pStyle w:val="af3"/>
            </w:pPr>
          </w:p>
        </w:tc>
        <w:tc>
          <w:tcPr>
            <w:tcW w:w="1779" w:type="dxa"/>
          </w:tcPr>
          <w:p w:rsidR="00AD52E2" w:rsidRPr="00645168" w:rsidRDefault="00AD52E2" w:rsidP="008C7416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3A511C" w:rsidRDefault="00AD52E2" w:rsidP="00754EAA">
            <w:pPr>
              <w:pStyle w:val="af3"/>
              <w:rPr>
                <w:b/>
              </w:rPr>
            </w:pPr>
            <w:proofErr w:type="gramStart"/>
            <w:r w:rsidRPr="003A511C">
              <w:rPr>
                <w:b/>
              </w:rPr>
              <w:lastRenderedPageBreak/>
              <w:t>ИСП</w:t>
            </w:r>
            <w:proofErr w:type="gramEnd"/>
          </w:p>
        </w:tc>
        <w:tc>
          <w:tcPr>
            <w:tcW w:w="3061" w:type="dxa"/>
            <w:noWrap/>
            <w:hideMark/>
          </w:tcPr>
          <w:p w:rsidR="00AD52E2" w:rsidRPr="003A511C" w:rsidRDefault="00AD52E2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ИСПОЛНЕНИЕ БЮДЖЕТА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 w:rsidRPr="005F7BDB">
              <w:t>ИСП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061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 w:rsidRPr="005F7BDB">
              <w:t>Пользователь подсистемы исполнения бюджета</w:t>
            </w:r>
          </w:p>
        </w:tc>
        <w:tc>
          <w:tcPr>
            <w:tcW w:w="4153" w:type="dxa"/>
            <w:noWrap/>
            <w:hideMark/>
          </w:tcPr>
          <w:p w:rsidR="00AD52E2" w:rsidRDefault="00AD52E2" w:rsidP="00754EAA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 xml:space="preserve">Роль дает право входа в </w:t>
            </w:r>
            <w:r w:rsidRPr="005F7BDB">
              <w:t>подсистем</w:t>
            </w:r>
            <w:r>
              <w:t>у</w:t>
            </w:r>
            <w:r w:rsidRPr="005F7BDB">
              <w:t xml:space="preserve"> исполнения бюджета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. </w:t>
            </w:r>
          </w:p>
          <w:p w:rsidR="00AD52E2" w:rsidRPr="005F7BDB" w:rsidRDefault="00AD52E2" w:rsidP="00967FB4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 xml:space="preserve">При отсутствии данной роли вход в </w:t>
            </w:r>
            <w:r>
              <w:t>подсистему</w:t>
            </w:r>
            <w:r w:rsidRPr="005F7BDB">
              <w:t xml:space="preserve"> исполнения бюджета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будет </w:t>
            </w:r>
            <w:r>
              <w:rPr>
                <w:rFonts w:eastAsia="Times New Roman"/>
                <w:color w:val="000000"/>
                <w:szCs w:val="24"/>
              </w:rPr>
              <w:t>не возможен</w:t>
            </w:r>
            <w:r w:rsidRPr="0049521B"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AD52E2" w:rsidRDefault="00AD52E2" w:rsidP="005E2DEE">
            <w:pPr>
              <w:pStyle w:val="af3"/>
            </w:pPr>
            <w:r>
              <w:t>Роль дает права исполнителя на уровне той организации, сотрудником которой он является.</w:t>
            </w:r>
          </w:p>
          <w:p w:rsidR="00AD52E2" w:rsidRDefault="00AD52E2" w:rsidP="005E2DEE">
            <w:pPr>
              <w:pStyle w:val="af3"/>
            </w:pPr>
            <w:r>
              <w:t>Полномочия:</w:t>
            </w:r>
          </w:p>
          <w:p w:rsidR="00AD52E2" w:rsidRDefault="00AD52E2" w:rsidP="005E2DEE">
            <w:pPr>
              <w:pStyle w:val="af3"/>
            </w:pPr>
            <w:r>
              <w:t>видеть документы по своей организации;</w:t>
            </w:r>
          </w:p>
          <w:p w:rsidR="00AD52E2" w:rsidRDefault="00AD52E2" w:rsidP="005E2DEE">
            <w:pPr>
              <w:pStyle w:val="af3"/>
            </w:pPr>
            <w:r>
              <w:t>вводить документы по счетам своей организации (в рамках, установленных для исполнителей);</w:t>
            </w:r>
          </w:p>
          <w:p w:rsidR="00AD52E2" w:rsidRPr="005E2DEE" w:rsidRDefault="00AD52E2" w:rsidP="005E2DEE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t>накладывать на документы своей организации визу (подпись) исполнителя в тех случаях, когда документы предполагают визирование исполнителем.</w:t>
            </w:r>
          </w:p>
        </w:tc>
        <w:tc>
          <w:tcPr>
            <w:tcW w:w="1779" w:type="dxa"/>
          </w:tcPr>
          <w:p w:rsidR="00AD52E2" w:rsidRDefault="00AD52E2" w:rsidP="005E2DEE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 w:rsidRPr="005F7BDB">
              <w:t>ИСП</w:t>
            </w:r>
            <w:proofErr w:type="gramStart"/>
            <w:r w:rsidRPr="005F7BDB">
              <w:t>.А</w:t>
            </w:r>
            <w:proofErr w:type="gramEnd"/>
            <w:r w:rsidRPr="005F7BDB">
              <w:t>ДМ</w:t>
            </w:r>
          </w:p>
        </w:tc>
        <w:tc>
          <w:tcPr>
            <w:tcW w:w="3061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 w:rsidRPr="005F7BDB">
              <w:t>Администратор подсистемы исполнения бюджета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>
              <w:t xml:space="preserve">Роль дает полномочия администратора </w:t>
            </w:r>
            <w:r>
              <w:rPr>
                <w:rFonts w:eastAsia="Times New Roman"/>
              </w:rPr>
              <w:t>бизнес-процессов</w:t>
            </w:r>
            <w:r w:rsidRPr="005316C3">
              <w:t xml:space="preserve"> </w:t>
            </w:r>
            <w:r>
              <w:t>в подсистеме</w:t>
            </w:r>
            <w:r w:rsidRPr="005F7BDB">
              <w:t xml:space="preserve"> исполнения бюджета</w:t>
            </w:r>
            <w:r>
              <w:t>.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Pr="00596BCB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.П</w:t>
            </w:r>
            <w:proofErr w:type="gramEnd"/>
            <w:r>
              <w:t>ЛАН</w:t>
            </w:r>
          </w:p>
        </w:tc>
        <w:tc>
          <w:tcPr>
            <w:tcW w:w="3061" w:type="dxa"/>
            <w:noWrap/>
          </w:tcPr>
          <w:p w:rsidR="00AD52E2" w:rsidRPr="005F7BDB" w:rsidRDefault="00AD52E2" w:rsidP="004A1F47">
            <w:pPr>
              <w:pStyle w:val="af3"/>
            </w:pPr>
            <w:r>
              <w:t xml:space="preserve">Формирование плановых документов </w:t>
            </w:r>
          </w:p>
        </w:tc>
        <w:tc>
          <w:tcPr>
            <w:tcW w:w="4153" w:type="dxa"/>
            <w:noWrap/>
          </w:tcPr>
          <w:p w:rsidR="00AD52E2" w:rsidRPr="005F7BDB" w:rsidRDefault="00AD52E2" w:rsidP="00777D6B">
            <w:pPr>
              <w:pStyle w:val="af3"/>
            </w:pPr>
            <w:r>
              <w:t xml:space="preserve">Роль дает право на формирование плановых документов: бюджетных ассигнований, лимитов бюджетных обязательств, сведений из планов финансово-хозяйственной деятельности в зависимости от вида лица учреждения. </w:t>
            </w:r>
          </w:p>
        </w:tc>
        <w:tc>
          <w:tcPr>
            <w:tcW w:w="3942" w:type="dxa"/>
          </w:tcPr>
          <w:p w:rsidR="00AD52E2" w:rsidRPr="005F7BDB" w:rsidRDefault="00AD52E2" w:rsidP="00777D6B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ГРБС, КУ, БУ, АУ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.П</w:t>
            </w:r>
            <w:proofErr w:type="gramEnd"/>
            <w:r>
              <w:t>ЛАН.СОГ</w:t>
            </w:r>
          </w:p>
        </w:tc>
        <w:tc>
          <w:tcPr>
            <w:tcW w:w="3061" w:type="dxa"/>
            <w:noWrap/>
          </w:tcPr>
          <w:p w:rsidR="00AD52E2" w:rsidRDefault="00AD52E2" w:rsidP="004A1F47">
            <w:pPr>
              <w:pStyle w:val="af3"/>
            </w:pPr>
            <w:r>
              <w:t>Согласование плановых документов</w:t>
            </w:r>
          </w:p>
        </w:tc>
        <w:tc>
          <w:tcPr>
            <w:tcW w:w="4153" w:type="dxa"/>
            <w:noWrap/>
          </w:tcPr>
          <w:p w:rsidR="00AD52E2" w:rsidRDefault="00AD52E2" w:rsidP="004A1F47">
            <w:pPr>
              <w:pStyle w:val="af3"/>
            </w:pPr>
            <w:r>
              <w:t>Роль дает право на промежуточное отраслевое согласование (визирование) плановых документов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.П</w:t>
            </w:r>
            <w:proofErr w:type="gramEnd"/>
            <w:r>
              <w:t>ЛАН.УТВ</w:t>
            </w:r>
          </w:p>
        </w:tc>
        <w:tc>
          <w:tcPr>
            <w:tcW w:w="3061" w:type="dxa"/>
            <w:noWrap/>
          </w:tcPr>
          <w:p w:rsidR="00AD52E2" w:rsidRDefault="00AD52E2" w:rsidP="004A1F47">
            <w:pPr>
              <w:pStyle w:val="af3"/>
            </w:pPr>
            <w:r>
              <w:t>Утверждение плановых документов</w:t>
            </w:r>
          </w:p>
        </w:tc>
        <w:tc>
          <w:tcPr>
            <w:tcW w:w="4153" w:type="dxa"/>
            <w:noWrap/>
          </w:tcPr>
          <w:p w:rsidR="00AD52E2" w:rsidRDefault="00AD52E2" w:rsidP="004A1F47">
            <w:pPr>
              <w:pStyle w:val="af3"/>
            </w:pPr>
            <w:r>
              <w:t>Роль дает право на утверждение либо отклонение плановых документов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lastRenderedPageBreak/>
              <w:t>ИСП</w:t>
            </w:r>
            <w:proofErr w:type="gramStart"/>
            <w:r>
              <w:t>.О</w:t>
            </w:r>
            <w:proofErr w:type="gramEnd"/>
            <w:r>
              <w:t>БЯЗ</w:t>
            </w:r>
          </w:p>
        </w:tc>
        <w:tc>
          <w:tcPr>
            <w:tcW w:w="3061" w:type="dxa"/>
            <w:noWrap/>
          </w:tcPr>
          <w:p w:rsidR="00AD52E2" w:rsidRDefault="00AD52E2" w:rsidP="004A1F47">
            <w:pPr>
              <w:pStyle w:val="af3"/>
            </w:pPr>
            <w:r>
              <w:t>Формирование сведений об обязательствах</w:t>
            </w:r>
          </w:p>
        </w:tc>
        <w:tc>
          <w:tcPr>
            <w:tcW w:w="4153" w:type="dxa"/>
            <w:noWrap/>
          </w:tcPr>
          <w:p w:rsidR="00AD52E2" w:rsidRDefault="00AD52E2" w:rsidP="004A1F47">
            <w:pPr>
              <w:pStyle w:val="af3"/>
            </w:pPr>
            <w:r>
              <w:t>Роль дает право на формирование сведений о бюджетных обязательствах, сведений о денежных обязательствах, сведений об обязательствах БУ, АУ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ГРБС, КУ, БУ, АУ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.О</w:t>
            </w:r>
            <w:proofErr w:type="gramEnd"/>
            <w:r>
              <w:t>БЯЗ.УТВ</w:t>
            </w:r>
          </w:p>
        </w:tc>
        <w:tc>
          <w:tcPr>
            <w:tcW w:w="3061" w:type="dxa"/>
            <w:noWrap/>
          </w:tcPr>
          <w:p w:rsidR="00AD52E2" w:rsidRDefault="00AD52E2" w:rsidP="004A1F47">
            <w:pPr>
              <w:pStyle w:val="af3"/>
            </w:pPr>
            <w:r>
              <w:t>Утверждение сведений об обязательствах</w:t>
            </w:r>
          </w:p>
        </w:tc>
        <w:tc>
          <w:tcPr>
            <w:tcW w:w="4153" w:type="dxa"/>
            <w:noWrap/>
          </w:tcPr>
          <w:p w:rsidR="00AD52E2" w:rsidRDefault="00AD52E2" w:rsidP="000B2CB9">
            <w:pPr>
              <w:pStyle w:val="af3"/>
            </w:pPr>
            <w:r>
              <w:t>Роль дает право на утверждение сведений о бюджетных обязательствах, сведений о денежных обязательствах, сведений об обязательствах БУ, АУ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Pr="005F7BDB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.К</w:t>
            </w:r>
            <w:proofErr w:type="gramEnd"/>
            <w:r>
              <w:t>АЗ</w:t>
            </w:r>
          </w:p>
        </w:tc>
        <w:tc>
          <w:tcPr>
            <w:tcW w:w="3061" w:type="dxa"/>
            <w:noWrap/>
          </w:tcPr>
          <w:p w:rsidR="00AD52E2" w:rsidRPr="005F7BDB" w:rsidRDefault="00AD52E2" w:rsidP="00754EAA">
            <w:pPr>
              <w:pStyle w:val="af3"/>
            </w:pPr>
            <w:r>
              <w:t>Формирование платежных документов</w:t>
            </w:r>
          </w:p>
        </w:tc>
        <w:tc>
          <w:tcPr>
            <w:tcW w:w="4153" w:type="dxa"/>
            <w:noWrap/>
          </w:tcPr>
          <w:p w:rsidR="00AD52E2" w:rsidRPr="005F7BDB" w:rsidRDefault="00AD52E2" w:rsidP="00EE51B1">
            <w:pPr>
              <w:pStyle w:val="af3"/>
            </w:pPr>
            <w:r>
              <w:t xml:space="preserve">Роль дает право на импорт, формирование платежных документов: платежных поручений, заявок на кассовый расход, заявок на возврат, уведомлений об уточнении вида и принадлежности платежа. 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ГРБС, КУ, БУ, АУ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.К</w:t>
            </w:r>
            <w:proofErr w:type="gramEnd"/>
            <w:r>
              <w:t>АЗ.САНКЦ</w:t>
            </w:r>
          </w:p>
        </w:tc>
        <w:tc>
          <w:tcPr>
            <w:tcW w:w="3061" w:type="dxa"/>
            <w:noWrap/>
          </w:tcPr>
          <w:p w:rsidR="00AD52E2" w:rsidRDefault="00AD52E2" w:rsidP="00754EAA">
            <w:pPr>
              <w:pStyle w:val="af3"/>
            </w:pPr>
            <w:r>
              <w:t>Санкционирование платежных документов</w:t>
            </w:r>
          </w:p>
        </w:tc>
        <w:tc>
          <w:tcPr>
            <w:tcW w:w="4153" w:type="dxa"/>
            <w:noWrap/>
          </w:tcPr>
          <w:p w:rsidR="00AD52E2" w:rsidRDefault="00AD52E2" w:rsidP="00EE51B1">
            <w:pPr>
              <w:pStyle w:val="af3"/>
            </w:pPr>
            <w:r>
              <w:t>Роль дает право на создание реестров на оплату расходов текущего дня, включение в них платежных документов, отклонение платежных документов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.Э</w:t>
            </w:r>
            <w:proofErr w:type="gramEnd"/>
            <w:r>
              <w:t>Л_ОБМ</w:t>
            </w:r>
          </w:p>
        </w:tc>
        <w:tc>
          <w:tcPr>
            <w:tcW w:w="3061" w:type="dxa"/>
            <w:noWrap/>
          </w:tcPr>
          <w:p w:rsidR="00AD52E2" w:rsidRDefault="00AD52E2" w:rsidP="00754EAA">
            <w:pPr>
              <w:pStyle w:val="af3"/>
            </w:pPr>
            <w:r>
              <w:t>Обмен электронными документами</w:t>
            </w:r>
          </w:p>
        </w:tc>
        <w:tc>
          <w:tcPr>
            <w:tcW w:w="4153" w:type="dxa"/>
            <w:noWrap/>
          </w:tcPr>
          <w:p w:rsidR="00AD52E2" w:rsidRDefault="00AD52E2" w:rsidP="00754EAA">
            <w:pPr>
              <w:pStyle w:val="af3"/>
            </w:pPr>
            <w:r>
              <w:t>Роль дает право на отправку платежных документов, отправку данных справочников, отправку расходных расписаний в ФК (банки). Роль также дает право на формирование документов поступлений на счета бюджета, создание документов по выплатам на основании эл. обмена.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ФО, 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</w:tcPr>
          <w:p w:rsidR="00AD52E2" w:rsidRDefault="00AD52E2" w:rsidP="00754EAA">
            <w:pPr>
              <w:pStyle w:val="af3"/>
            </w:pPr>
            <w:r>
              <w:t>ИСП</w:t>
            </w:r>
            <w:proofErr w:type="gramStart"/>
            <w:r>
              <w:t>.В</w:t>
            </w:r>
            <w:proofErr w:type="gramEnd"/>
            <w:r>
              <w:t>ЫП</w:t>
            </w:r>
          </w:p>
        </w:tc>
        <w:tc>
          <w:tcPr>
            <w:tcW w:w="3061" w:type="dxa"/>
            <w:noWrap/>
          </w:tcPr>
          <w:p w:rsidR="00AD52E2" w:rsidRDefault="00AD52E2" w:rsidP="00754EAA">
            <w:pPr>
              <w:pStyle w:val="af3"/>
            </w:pPr>
            <w:r>
              <w:t xml:space="preserve">Предоставление выписок </w:t>
            </w:r>
            <w:r>
              <w:lastRenderedPageBreak/>
              <w:t xml:space="preserve">из лицевых счетов клиентов </w:t>
            </w:r>
          </w:p>
        </w:tc>
        <w:tc>
          <w:tcPr>
            <w:tcW w:w="4153" w:type="dxa"/>
            <w:noWrap/>
          </w:tcPr>
          <w:p w:rsidR="00AD52E2" w:rsidRDefault="00AD52E2" w:rsidP="00754EAA">
            <w:pPr>
              <w:pStyle w:val="af3"/>
            </w:pPr>
            <w:r>
              <w:lastRenderedPageBreak/>
              <w:t xml:space="preserve">Роль дает право на просмотр и </w:t>
            </w:r>
            <w:r>
              <w:lastRenderedPageBreak/>
              <w:t>формирование выписок из лицевых счетов клиентов, приложений к ним.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3A511C" w:rsidRDefault="00AD52E2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lastRenderedPageBreak/>
              <w:t>ПОБ</w:t>
            </w:r>
          </w:p>
        </w:tc>
        <w:tc>
          <w:tcPr>
            <w:tcW w:w="3061" w:type="dxa"/>
            <w:noWrap/>
            <w:hideMark/>
          </w:tcPr>
          <w:p w:rsidR="00AD52E2" w:rsidRPr="003A511C" w:rsidRDefault="00AD52E2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ПУБЛИКАЦИЯ БЮДЖЕТНЫХ ДАННЫХ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FA2E63" w:rsidRDefault="00AD52E2" w:rsidP="00754EAA">
            <w:pPr>
              <w:pStyle w:val="af3"/>
            </w:pPr>
            <w:r w:rsidRPr="000B2CB9">
              <w:t>ПОБ</w:t>
            </w:r>
            <w:proofErr w:type="gramStart"/>
            <w:r w:rsidRPr="000B2CB9">
              <w:t>.</w:t>
            </w:r>
            <w:r>
              <w:t>Ц</w:t>
            </w:r>
            <w:proofErr w:type="gramEnd"/>
            <w:r>
              <w:t>Б</w:t>
            </w:r>
          </w:p>
        </w:tc>
        <w:tc>
          <w:tcPr>
            <w:tcW w:w="3061" w:type="dxa"/>
            <w:noWrap/>
            <w:hideMark/>
          </w:tcPr>
          <w:p w:rsidR="00AD52E2" w:rsidRPr="005F7BDB" w:rsidRDefault="00AD52E2" w:rsidP="00FA2E63">
            <w:pPr>
              <w:pStyle w:val="af3"/>
            </w:pPr>
            <w:r>
              <w:t>Доступ к разделу для централизованных бухгалтерий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754EAA">
            <w:pPr>
              <w:pStyle w:val="af3"/>
            </w:pPr>
            <w:r>
              <w:t>Роль дает полномочия на доступ к разделу для централизованных бухгалтерий.</w:t>
            </w:r>
          </w:p>
        </w:tc>
        <w:tc>
          <w:tcPr>
            <w:tcW w:w="3942" w:type="dxa"/>
          </w:tcPr>
          <w:p w:rsidR="00AD52E2" w:rsidRPr="005F7BDB" w:rsidRDefault="00AD52E2" w:rsidP="00754EAA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754EAA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3A511C" w:rsidRDefault="00AD52E2" w:rsidP="005F7BDB">
            <w:pPr>
              <w:pStyle w:val="af3"/>
              <w:rPr>
                <w:b/>
              </w:rPr>
            </w:pPr>
            <w:r w:rsidRPr="003A511C">
              <w:rPr>
                <w:b/>
              </w:rPr>
              <w:t>ФКЗ</w:t>
            </w:r>
          </w:p>
        </w:tc>
        <w:tc>
          <w:tcPr>
            <w:tcW w:w="3061" w:type="dxa"/>
            <w:noWrap/>
            <w:hideMark/>
          </w:tcPr>
          <w:p w:rsidR="00AD52E2" w:rsidRPr="003A511C" w:rsidRDefault="00AD52E2" w:rsidP="005F7BDB">
            <w:pPr>
              <w:pStyle w:val="af3"/>
              <w:rPr>
                <w:b/>
              </w:rPr>
            </w:pPr>
            <w:r w:rsidRPr="003A511C">
              <w:rPr>
                <w:b/>
              </w:rPr>
              <w:t>ФИНАНСОВЫЙ КОНТРОЛЬ ЗАКУПОК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5F7BDB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F7BDB" w:rsidRDefault="00AD52E2" w:rsidP="005F7BDB">
            <w:pPr>
              <w:pStyle w:val="af3"/>
            </w:pPr>
            <w:r w:rsidRPr="005F7BDB">
              <w:t>ФКЗ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061" w:type="dxa"/>
            <w:noWrap/>
            <w:hideMark/>
          </w:tcPr>
          <w:p w:rsidR="00AD52E2" w:rsidRPr="005F7BDB" w:rsidRDefault="00AD52E2" w:rsidP="005F7BDB">
            <w:pPr>
              <w:pStyle w:val="af3"/>
            </w:pPr>
            <w:r w:rsidRPr="005F7BDB">
              <w:t>Пользователь подсистемы финансового контроля закупок</w:t>
            </w:r>
          </w:p>
        </w:tc>
        <w:tc>
          <w:tcPr>
            <w:tcW w:w="4153" w:type="dxa"/>
            <w:noWrap/>
            <w:hideMark/>
          </w:tcPr>
          <w:p w:rsidR="00AD52E2" w:rsidRDefault="00AD52E2" w:rsidP="00754EAA">
            <w:pPr>
              <w:pStyle w:val="af3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 xml:space="preserve">Роль дает право входа в </w:t>
            </w:r>
            <w:r w:rsidRPr="005F7BDB">
              <w:t>подсистем</w:t>
            </w:r>
            <w:r w:rsidRPr="0028499F">
              <w:t>у</w:t>
            </w:r>
            <w:r w:rsidRPr="005F7BDB">
              <w:t xml:space="preserve"> финансового контроля закупок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. </w:t>
            </w:r>
          </w:p>
          <w:p w:rsidR="00AD52E2" w:rsidRPr="005F7BDB" w:rsidRDefault="00AD52E2" w:rsidP="00754EAA">
            <w:pPr>
              <w:pStyle w:val="af3"/>
            </w:pPr>
            <w:r>
              <w:rPr>
                <w:rFonts w:eastAsia="Times New Roman"/>
                <w:color w:val="000000"/>
                <w:szCs w:val="24"/>
              </w:rPr>
              <w:t xml:space="preserve">При отсутствии данной роли вход в </w:t>
            </w:r>
            <w:r>
              <w:t>подсистему</w:t>
            </w:r>
            <w:r w:rsidRPr="005F7BDB">
              <w:t xml:space="preserve"> финансового контроля закупок</w:t>
            </w:r>
            <w:r w:rsidRPr="0049521B">
              <w:rPr>
                <w:rFonts w:eastAsia="Times New Roman"/>
                <w:color w:val="000000"/>
                <w:szCs w:val="24"/>
              </w:rPr>
              <w:t xml:space="preserve"> будет </w:t>
            </w:r>
            <w:r>
              <w:rPr>
                <w:rFonts w:eastAsia="Times New Roman"/>
                <w:color w:val="000000"/>
                <w:szCs w:val="24"/>
              </w:rPr>
              <w:t>не возможен</w:t>
            </w:r>
            <w:r w:rsidRPr="0049521B">
              <w:rPr>
                <w:rFonts w:eastAsia="Times New Roman"/>
                <w:color w:val="000000"/>
                <w:szCs w:val="24"/>
              </w:rPr>
              <w:t>.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5F7BDB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F7BDB" w:rsidRDefault="00AD52E2" w:rsidP="005F7BDB">
            <w:pPr>
              <w:pStyle w:val="af3"/>
            </w:pPr>
            <w:r w:rsidRPr="005F7BDB">
              <w:t>ФКЗ</w:t>
            </w:r>
            <w:proofErr w:type="gramStart"/>
            <w:r w:rsidRPr="005F7BDB">
              <w:t>.А</w:t>
            </w:r>
            <w:proofErr w:type="gramEnd"/>
            <w:r w:rsidRPr="005F7BDB">
              <w:t>ДМ</w:t>
            </w:r>
          </w:p>
        </w:tc>
        <w:tc>
          <w:tcPr>
            <w:tcW w:w="3061" w:type="dxa"/>
            <w:noWrap/>
            <w:hideMark/>
          </w:tcPr>
          <w:p w:rsidR="00AD52E2" w:rsidRPr="005F7BDB" w:rsidRDefault="00AD52E2" w:rsidP="005F7BDB">
            <w:pPr>
              <w:pStyle w:val="af3"/>
            </w:pPr>
            <w:r w:rsidRPr="005F7BDB">
              <w:t>Администратор подсистемы финансового контроля закупок</w:t>
            </w:r>
          </w:p>
        </w:tc>
        <w:tc>
          <w:tcPr>
            <w:tcW w:w="4153" w:type="dxa"/>
            <w:noWrap/>
            <w:hideMark/>
          </w:tcPr>
          <w:p w:rsidR="00AD52E2" w:rsidRPr="005F7BDB" w:rsidRDefault="00AD52E2" w:rsidP="005F7BDB">
            <w:pPr>
              <w:pStyle w:val="af3"/>
            </w:pPr>
            <w:r>
              <w:t xml:space="preserve">Роль дает полномочия администратора </w:t>
            </w:r>
            <w:r>
              <w:rPr>
                <w:rFonts w:eastAsia="Times New Roman"/>
              </w:rPr>
              <w:t>бизнес-процессов</w:t>
            </w:r>
            <w:r>
              <w:t xml:space="preserve"> в подсистеме</w:t>
            </w:r>
            <w:r w:rsidRPr="005F7BDB">
              <w:t xml:space="preserve"> финансового контроля закупок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5F7BDB" w:rsidRDefault="00AD52E2" w:rsidP="005F7BDB">
            <w:pPr>
              <w:pStyle w:val="af3"/>
            </w:pPr>
            <w:r>
              <w:t>ФО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3A511C" w:rsidRDefault="00AD52E2" w:rsidP="00F71608">
            <w:pPr>
              <w:pStyle w:val="af3"/>
              <w:rPr>
                <w:b/>
              </w:rPr>
            </w:pPr>
            <w:r w:rsidRPr="003A511C">
              <w:rPr>
                <w:b/>
              </w:rPr>
              <w:t>РКС</w:t>
            </w:r>
          </w:p>
        </w:tc>
        <w:tc>
          <w:tcPr>
            <w:tcW w:w="3061" w:type="dxa"/>
            <w:noWrap/>
            <w:hideMark/>
          </w:tcPr>
          <w:p w:rsidR="00AD52E2" w:rsidRPr="003A511C" w:rsidRDefault="00AD52E2" w:rsidP="00F71608">
            <w:pPr>
              <w:pStyle w:val="af3"/>
              <w:rPr>
                <w:b/>
              </w:rPr>
            </w:pPr>
            <w:r w:rsidRPr="003A511C">
              <w:rPr>
                <w:b/>
              </w:rPr>
              <w:t>РЕГИОНАЛЬНАЯ КОНТРАКТНАЯ СИСТЕМА</w:t>
            </w:r>
          </w:p>
        </w:tc>
        <w:tc>
          <w:tcPr>
            <w:tcW w:w="4153" w:type="dxa"/>
            <w:noWrap/>
            <w:hideMark/>
          </w:tcPr>
          <w:p w:rsidR="00AD52E2" w:rsidRDefault="00AD52E2" w:rsidP="005F7BDB">
            <w:pPr>
              <w:pStyle w:val="af3"/>
            </w:pP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Default="00AD52E2" w:rsidP="005F7BDB">
            <w:pPr>
              <w:pStyle w:val="af3"/>
            </w:pP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.П</w:t>
            </w:r>
            <w:proofErr w:type="gramEnd"/>
            <w:r w:rsidRPr="005316C3">
              <w:t>ПС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Пользователь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дает право входа в подсистему. При отсутствии данной роли вход в подсистему будет не возможен.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5F7BDB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.А</w:t>
            </w:r>
            <w:proofErr w:type="gramEnd"/>
            <w:r w:rsidRPr="005316C3">
              <w:t>ДМ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Администратор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 xml:space="preserve">Роль дает полномочия администратора </w:t>
            </w:r>
            <w:r>
              <w:rPr>
                <w:rFonts w:eastAsia="Times New Roman"/>
              </w:rPr>
              <w:t>бизнес-процессов</w:t>
            </w:r>
            <w:r w:rsidRPr="005316C3">
              <w:t xml:space="preserve"> в подсистеме.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Default="00AD52E2" w:rsidP="005F7BDB">
            <w:pPr>
              <w:pStyle w:val="af3"/>
            </w:pPr>
            <w:r>
              <w:t>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.К</w:t>
            </w:r>
            <w:proofErr w:type="gramEnd"/>
            <w:r w:rsidRPr="005316C3">
              <w:t>УЗ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Контрактный управляющий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 xml:space="preserve">Роль контрактного управляющего (сотрудника контрактной службы) заказчика, осуществляющего </w:t>
            </w:r>
            <w:r w:rsidRPr="005316C3">
              <w:lastRenderedPageBreak/>
              <w:t>планирование закупок, определение единственного поставщика (подрядчика, исполнителя), формирование и публикацию сведений о контракте в реестре контрактов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lastRenderedPageBreak/>
              <w:t>РКС</w:t>
            </w:r>
            <w:proofErr w:type="gramStart"/>
            <w:r w:rsidRPr="005316C3">
              <w:t>.С</w:t>
            </w:r>
            <w:proofErr w:type="gramEnd"/>
            <w:r w:rsidRPr="005316C3">
              <w:t>КЗ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Секретарь комиссии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секретаря комиссии по закупкам, осуществляющего формирование и публикацию протоколов по закупкам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.С</w:t>
            </w:r>
            <w:proofErr w:type="gramEnd"/>
            <w:r w:rsidRPr="005316C3">
              <w:t>ПЗ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Обоснование плана закупок, плана-графика закупок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сотрудника органа власти, осуществляющего согласование планов закупок, планов-графиков подведомственных учреждений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Default="00AD52E2" w:rsidP="005F7BDB">
            <w:pPr>
              <w:pStyle w:val="af3"/>
            </w:pPr>
            <w:r>
              <w:t>ГРБС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.С</w:t>
            </w:r>
            <w:proofErr w:type="gramEnd"/>
            <w:r w:rsidRPr="005316C3">
              <w:t>ОЗ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Описание объекта закупок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сотрудника уполномоченного органа (уполномоченного учреждения), осуществляющего согласование описания объекта закупок в соответствии с требованиями законодательства в сфере закупок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.С</w:t>
            </w:r>
            <w:proofErr w:type="gramEnd"/>
            <w:r w:rsidRPr="005316C3">
              <w:t>ПК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Согласование проект</w:t>
            </w:r>
            <w:r>
              <w:t>а</w:t>
            </w:r>
            <w:r w:rsidRPr="005316C3">
              <w:t xml:space="preserve"> контракта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сотрудника уполномоченного органа (уполномоченного учреждения), осуществляющего согласование проекта контракта в соответствии с требованиями законодательства в сфере закупок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.С</w:t>
            </w:r>
            <w:proofErr w:type="gramEnd"/>
            <w:r w:rsidRPr="005316C3">
              <w:t>ДЗ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E64A12">
            <w:pPr>
              <w:pStyle w:val="af3"/>
            </w:pPr>
            <w:r w:rsidRPr="005316C3">
              <w:t>Согласование документаци</w:t>
            </w:r>
            <w:r>
              <w:t>и</w:t>
            </w:r>
            <w:r w:rsidRPr="005316C3">
              <w:t xml:space="preserve"> по закупке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 xml:space="preserve">Роль сотрудника уполномоченного органа (уполномоченного учреждения), осуществляющего формирование/согласование </w:t>
            </w:r>
            <w:r w:rsidRPr="005316C3">
              <w:lastRenderedPageBreak/>
              <w:t>документации по закупкам в соответствии с требованиями законодательства в сфере закупок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lastRenderedPageBreak/>
              <w:t>РКС</w:t>
            </w:r>
            <w:proofErr w:type="gramStart"/>
            <w:r w:rsidRPr="005316C3">
              <w:t>.П</w:t>
            </w:r>
            <w:proofErr w:type="gramEnd"/>
            <w:r w:rsidRPr="005316C3">
              <w:t>КЗ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Публикация закупок конкурентным способом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сотрудника уполномоченного органа (уполномоченного учреждения), контрактного управляющего (сотрудника контрактной службы) заказчика, осуществляющего конкурентное определение поставщика (подрядчика, исполнителя)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AD52E2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РКС</w:t>
            </w:r>
            <w:proofErr w:type="gramStart"/>
            <w:r w:rsidRPr="005316C3">
              <w:t>.П</w:t>
            </w:r>
            <w:proofErr w:type="gramEnd"/>
            <w:r w:rsidRPr="005316C3">
              <w:t>СЗ</w:t>
            </w:r>
          </w:p>
        </w:tc>
        <w:tc>
          <w:tcPr>
            <w:tcW w:w="3061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Публикация совместной закупки подсистемы управления закупками</w:t>
            </w:r>
          </w:p>
        </w:tc>
        <w:tc>
          <w:tcPr>
            <w:tcW w:w="4153" w:type="dxa"/>
            <w:noWrap/>
            <w:hideMark/>
          </w:tcPr>
          <w:p w:rsidR="00AD52E2" w:rsidRPr="005316C3" w:rsidRDefault="00AD52E2" w:rsidP="00F71608">
            <w:pPr>
              <w:pStyle w:val="af3"/>
            </w:pPr>
            <w:r w:rsidRPr="005316C3">
              <w:t>Роль сотрудника уполномоченного органа (уполномоченного учреждения), контрактного управляющего (сотрудника контрактной службы) заказчика, осуществляющего совместное определение поставщика (подрядчика, исполнителя)</w:t>
            </w:r>
          </w:p>
        </w:tc>
        <w:tc>
          <w:tcPr>
            <w:tcW w:w="3942" w:type="dxa"/>
          </w:tcPr>
          <w:p w:rsidR="00AD52E2" w:rsidRPr="005F7BDB" w:rsidRDefault="00AD52E2" w:rsidP="005F7BDB">
            <w:pPr>
              <w:pStyle w:val="af3"/>
            </w:pPr>
          </w:p>
        </w:tc>
        <w:tc>
          <w:tcPr>
            <w:tcW w:w="1779" w:type="dxa"/>
          </w:tcPr>
          <w:p w:rsidR="00AD52E2" w:rsidRPr="0021102E" w:rsidRDefault="00AD52E2" w:rsidP="008C7416">
            <w:pPr>
              <w:pStyle w:val="af3"/>
            </w:pPr>
            <w:r>
              <w:t>ФО, ГРБС, РБС, КУ</w:t>
            </w:r>
          </w:p>
        </w:tc>
      </w:tr>
      <w:tr w:rsidR="00FC408E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FC408E" w:rsidRPr="003A511C" w:rsidRDefault="00FC408E" w:rsidP="00F71608">
            <w:pPr>
              <w:pStyle w:val="af3"/>
              <w:rPr>
                <w:b/>
              </w:rPr>
            </w:pPr>
            <w:r w:rsidRPr="003A511C">
              <w:rPr>
                <w:b/>
              </w:rPr>
              <w:t>ПФХД</w:t>
            </w:r>
          </w:p>
        </w:tc>
        <w:tc>
          <w:tcPr>
            <w:tcW w:w="3061" w:type="dxa"/>
            <w:noWrap/>
            <w:hideMark/>
          </w:tcPr>
          <w:p w:rsidR="00FC408E" w:rsidRPr="003A511C" w:rsidRDefault="00FB5A98" w:rsidP="00F71608">
            <w:pPr>
              <w:pStyle w:val="af3"/>
              <w:rPr>
                <w:b/>
              </w:rPr>
            </w:pPr>
            <w:r w:rsidRPr="003A511C">
              <w:rPr>
                <w:b/>
              </w:rPr>
              <w:t>ПОДСИСТЕМА ВЕДЕНИЯ ПЛАНОВ ФИНАНСОВО-ХОЗЯЙСТВЕННОЙ ДЕЯТЕЛЬНОСТИ</w:t>
            </w:r>
          </w:p>
        </w:tc>
        <w:tc>
          <w:tcPr>
            <w:tcW w:w="4153" w:type="dxa"/>
            <w:noWrap/>
            <w:hideMark/>
          </w:tcPr>
          <w:p w:rsidR="00FC408E" w:rsidRPr="005316C3" w:rsidRDefault="00FC408E" w:rsidP="00F71608">
            <w:pPr>
              <w:pStyle w:val="af3"/>
            </w:pPr>
          </w:p>
        </w:tc>
        <w:tc>
          <w:tcPr>
            <w:tcW w:w="3942" w:type="dxa"/>
          </w:tcPr>
          <w:p w:rsidR="00FC408E" w:rsidRPr="005F7BDB" w:rsidRDefault="00FC408E" w:rsidP="005F7BDB">
            <w:pPr>
              <w:pStyle w:val="af3"/>
            </w:pPr>
          </w:p>
        </w:tc>
        <w:tc>
          <w:tcPr>
            <w:tcW w:w="1779" w:type="dxa"/>
          </w:tcPr>
          <w:p w:rsidR="00FC408E" w:rsidRDefault="00FC408E" w:rsidP="008C7416">
            <w:pPr>
              <w:pStyle w:val="af3"/>
            </w:pPr>
          </w:p>
        </w:tc>
      </w:tr>
      <w:tr w:rsidR="00A45DC5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ПФХД</w:t>
            </w:r>
            <w:proofErr w:type="gramStart"/>
            <w:r>
              <w:t>.П</w:t>
            </w:r>
            <w:proofErr w:type="gramEnd"/>
            <w:r>
              <w:t>ПС</w:t>
            </w:r>
          </w:p>
        </w:tc>
        <w:tc>
          <w:tcPr>
            <w:tcW w:w="306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Пользователь подсистемы ПФХД</w:t>
            </w:r>
          </w:p>
        </w:tc>
        <w:tc>
          <w:tcPr>
            <w:tcW w:w="4153" w:type="dxa"/>
            <w:noWrap/>
            <w:hideMark/>
          </w:tcPr>
          <w:p w:rsidR="00A45DC5" w:rsidRPr="005316C3" w:rsidRDefault="00A45DC5" w:rsidP="00A45DC5">
            <w:pPr>
              <w:pStyle w:val="af3"/>
            </w:pPr>
            <w:r>
              <w:t>Роль дает права входа в систему и просмотра введенных ПФХД.</w:t>
            </w:r>
          </w:p>
        </w:tc>
        <w:tc>
          <w:tcPr>
            <w:tcW w:w="3942" w:type="dxa"/>
          </w:tcPr>
          <w:p w:rsidR="00A45DC5" w:rsidRDefault="00A45DC5" w:rsidP="005F7BDB">
            <w:pPr>
              <w:pStyle w:val="af3"/>
            </w:pPr>
            <w:r>
              <w:t>Пользователь БУ/АУ: возможность ввода и редактирования ПФХД в состоянии "Вводится" и "На доработке".</w:t>
            </w:r>
          </w:p>
          <w:p w:rsidR="00A45DC5" w:rsidRPr="005F7BDB" w:rsidRDefault="00A45DC5" w:rsidP="005F7BDB">
            <w:pPr>
              <w:pStyle w:val="af3"/>
            </w:pPr>
            <w:r>
              <w:t>Пользователь ГРБС/ФО: возможность редактирования шаблона и просмотра планов ФХД</w:t>
            </w:r>
          </w:p>
        </w:tc>
        <w:tc>
          <w:tcPr>
            <w:tcW w:w="1779" w:type="dxa"/>
          </w:tcPr>
          <w:p w:rsidR="00A45DC5" w:rsidRDefault="00A45DC5" w:rsidP="008C7416">
            <w:pPr>
              <w:pStyle w:val="af3"/>
            </w:pPr>
            <w:r>
              <w:t>ФО, ГРБС, БУ, АУ</w:t>
            </w:r>
          </w:p>
        </w:tc>
      </w:tr>
      <w:tr w:rsidR="00A45DC5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lastRenderedPageBreak/>
              <w:t>ПФХД</w:t>
            </w:r>
            <w:proofErr w:type="gramStart"/>
            <w:r>
              <w:t>.А</w:t>
            </w:r>
            <w:proofErr w:type="gramEnd"/>
            <w:r>
              <w:t>ДМ</w:t>
            </w:r>
          </w:p>
        </w:tc>
        <w:tc>
          <w:tcPr>
            <w:tcW w:w="306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Администратор подсистемы ПФХД</w:t>
            </w:r>
          </w:p>
        </w:tc>
        <w:tc>
          <w:tcPr>
            <w:tcW w:w="4153" w:type="dxa"/>
            <w:noWrap/>
            <w:hideMark/>
          </w:tcPr>
          <w:p w:rsidR="00A45DC5" w:rsidRDefault="00A45DC5" w:rsidP="00F71608">
            <w:pPr>
              <w:pStyle w:val="af3"/>
            </w:pPr>
            <w:r>
              <w:t>Доступ ко всем РМ (Администрирование, Администратор справочников, ПФХД)</w:t>
            </w:r>
          </w:p>
        </w:tc>
        <w:tc>
          <w:tcPr>
            <w:tcW w:w="3942" w:type="dxa"/>
          </w:tcPr>
          <w:p w:rsidR="00A45DC5" w:rsidRPr="005F7BDB" w:rsidRDefault="00A45DC5" w:rsidP="005F7BDB">
            <w:pPr>
              <w:pStyle w:val="af3"/>
            </w:pPr>
          </w:p>
        </w:tc>
        <w:tc>
          <w:tcPr>
            <w:tcW w:w="1779" w:type="dxa"/>
          </w:tcPr>
          <w:p w:rsidR="00A45DC5" w:rsidRDefault="00A45DC5" w:rsidP="008C7416">
            <w:pPr>
              <w:pStyle w:val="af3"/>
            </w:pPr>
          </w:p>
        </w:tc>
      </w:tr>
      <w:tr w:rsidR="00A45DC5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ПФХД</w:t>
            </w:r>
            <w:proofErr w:type="gramStart"/>
            <w:r>
              <w:t>.С</w:t>
            </w:r>
            <w:proofErr w:type="gramEnd"/>
            <w:r>
              <w:t>ОГ</w:t>
            </w:r>
          </w:p>
        </w:tc>
        <w:tc>
          <w:tcPr>
            <w:tcW w:w="306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Согласование ПФХД</w:t>
            </w:r>
          </w:p>
        </w:tc>
        <w:tc>
          <w:tcPr>
            <w:tcW w:w="4153" w:type="dxa"/>
            <w:noWrap/>
            <w:hideMark/>
          </w:tcPr>
          <w:p w:rsidR="00A45DC5" w:rsidRDefault="00A45DC5" w:rsidP="00F71608">
            <w:pPr>
              <w:pStyle w:val="af3"/>
            </w:pPr>
            <w:r>
              <w:t>Возможность перевода ПФХД из состояния "На согласовании" в другие состояния.</w:t>
            </w:r>
          </w:p>
        </w:tc>
        <w:tc>
          <w:tcPr>
            <w:tcW w:w="3942" w:type="dxa"/>
          </w:tcPr>
          <w:p w:rsidR="00A45DC5" w:rsidRPr="005F7BDB" w:rsidRDefault="00A45DC5" w:rsidP="005F7BDB">
            <w:pPr>
              <w:pStyle w:val="af3"/>
            </w:pPr>
          </w:p>
        </w:tc>
        <w:tc>
          <w:tcPr>
            <w:tcW w:w="1779" w:type="dxa"/>
          </w:tcPr>
          <w:p w:rsidR="00A45DC5" w:rsidRDefault="00A45DC5" w:rsidP="008C7416">
            <w:pPr>
              <w:pStyle w:val="af3"/>
            </w:pPr>
            <w:r>
              <w:t>ФО, ГРБС, БУ, АУ</w:t>
            </w:r>
          </w:p>
        </w:tc>
      </w:tr>
      <w:tr w:rsidR="00A45DC5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A45DC5" w:rsidRPr="005316C3" w:rsidRDefault="00A45DC5" w:rsidP="00F71608">
            <w:pPr>
              <w:pStyle w:val="af3"/>
            </w:pPr>
            <w:r>
              <w:t>ПФХД</w:t>
            </w:r>
            <w:proofErr w:type="gramStart"/>
            <w:r>
              <w:t>.У</w:t>
            </w:r>
            <w:proofErr w:type="gramEnd"/>
            <w:r>
              <w:t>ТВ</w:t>
            </w:r>
          </w:p>
        </w:tc>
        <w:tc>
          <w:tcPr>
            <w:tcW w:w="3061" w:type="dxa"/>
            <w:noWrap/>
            <w:hideMark/>
          </w:tcPr>
          <w:p w:rsidR="00A45DC5" w:rsidRPr="00A45DC5" w:rsidRDefault="00A45DC5" w:rsidP="00F71608">
            <w:pPr>
              <w:pStyle w:val="af3"/>
            </w:pPr>
            <w:proofErr w:type="spellStart"/>
            <w:r>
              <w:rPr>
                <w:lang w:val="en-US"/>
              </w:rPr>
              <w:t>Утверждение</w:t>
            </w:r>
            <w:proofErr w:type="spellEnd"/>
            <w:r>
              <w:rPr>
                <w:lang w:val="en-US"/>
              </w:rPr>
              <w:t xml:space="preserve"> ПФХД</w:t>
            </w:r>
          </w:p>
        </w:tc>
        <w:tc>
          <w:tcPr>
            <w:tcW w:w="4153" w:type="dxa"/>
            <w:noWrap/>
            <w:hideMark/>
          </w:tcPr>
          <w:p w:rsidR="00A45DC5" w:rsidRDefault="00A45DC5" w:rsidP="00F71608">
            <w:pPr>
              <w:pStyle w:val="af3"/>
            </w:pPr>
            <w:proofErr w:type="spellStart"/>
            <w:r>
              <w:t>вВозможность</w:t>
            </w:r>
            <w:proofErr w:type="spellEnd"/>
            <w:r>
              <w:t xml:space="preserve"> перехода ПФХД из состояния "На утверждении" в другие состояния.</w:t>
            </w:r>
          </w:p>
        </w:tc>
        <w:tc>
          <w:tcPr>
            <w:tcW w:w="3942" w:type="dxa"/>
          </w:tcPr>
          <w:p w:rsidR="00A45DC5" w:rsidRPr="005F7BDB" w:rsidRDefault="00A45DC5" w:rsidP="005F7BDB">
            <w:pPr>
              <w:pStyle w:val="af3"/>
            </w:pPr>
          </w:p>
        </w:tc>
        <w:tc>
          <w:tcPr>
            <w:tcW w:w="1779" w:type="dxa"/>
          </w:tcPr>
          <w:p w:rsidR="00A45DC5" w:rsidRDefault="00A45DC5" w:rsidP="008C7416">
            <w:pPr>
              <w:pStyle w:val="af3"/>
            </w:pPr>
            <w:r>
              <w:t>ФО, ГРБС, БУ, АУ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Default="0060454C" w:rsidP="00F27150">
            <w:pPr>
              <w:pStyle w:val="af3"/>
            </w:pPr>
            <w:r>
              <w:t>ПФХД</w:t>
            </w:r>
            <w:proofErr w:type="gramStart"/>
            <w:r>
              <w:t>.А</w:t>
            </w:r>
            <w:proofErr w:type="gramEnd"/>
            <w:r>
              <w:t>ФШ</w:t>
            </w:r>
          </w:p>
        </w:tc>
        <w:tc>
          <w:tcPr>
            <w:tcW w:w="3061" w:type="dxa"/>
            <w:noWrap/>
            <w:hideMark/>
          </w:tcPr>
          <w:p w:rsidR="0060454C" w:rsidRDefault="0060454C" w:rsidP="00F27150">
            <w:pPr>
              <w:pStyle w:val="af3"/>
            </w:pPr>
            <w:r>
              <w:t>Администратор федерального шаблона ПФХД</w:t>
            </w:r>
          </w:p>
        </w:tc>
        <w:tc>
          <w:tcPr>
            <w:tcW w:w="4153" w:type="dxa"/>
            <w:noWrap/>
            <w:hideMark/>
          </w:tcPr>
          <w:p w:rsidR="0060454C" w:rsidRPr="00465427" w:rsidRDefault="0060454C" w:rsidP="00F27150">
            <w:pPr>
              <w:pStyle w:val="af3"/>
            </w:pPr>
            <w:r>
              <w:t xml:space="preserve">Роль дает полномочия по </w:t>
            </w:r>
            <w:r w:rsidRPr="00465427">
              <w:t>настройке федерального шаблона ПФХД</w:t>
            </w:r>
          </w:p>
        </w:tc>
        <w:tc>
          <w:tcPr>
            <w:tcW w:w="3942" w:type="dxa"/>
          </w:tcPr>
          <w:p w:rsidR="0060454C" w:rsidRPr="005F7BDB" w:rsidRDefault="0060454C" w:rsidP="00F27150">
            <w:pPr>
              <w:pStyle w:val="af3"/>
            </w:pPr>
            <w:r>
              <w:t>Доступ к интерфейсу «Шаблон ПФХД»</w:t>
            </w:r>
          </w:p>
        </w:tc>
        <w:tc>
          <w:tcPr>
            <w:tcW w:w="1779" w:type="dxa"/>
          </w:tcPr>
          <w:p w:rsidR="0060454C" w:rsidRDefault="0060454C" w:rsidP="00F27150">
            <w:pPr>
              <w:pStyle w:val="af3"/>
            </w:pPr>
            <w:r>
              <w:t>ФО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Default="0060454C" w:rsidP="00F27150">
            <w:pPr>
              <w:pStyle w:val="af3"/>
            </w:pPr>
            <w:r>
              <w:t>ПФХД</w:t>
            </w:r>
            <w:proofErr w:type="gramStart"/>
            <w:r>
              <w:t>.А</w:t>
            </w:r>
            <w:proofErr w:type="gramEnd"/>
            <w:r>
              <w:t>ВШ</w:t>
            </w:r>
          </w:p>
        </w:tc>
        <w:tc>
          <w:tcPr>
            <w:tcW w:w="3061" w:type="dxa"/>
            <w:noWrap/>
            <w:hideMark/>
          </w:tcPr>
          <w:p w:rsidR="0060454C" w:rsidRDefault="0060454C" w:rsidP="00F27150">
            <w:pPr>
              <w:pStyle w:val="af3"/>
            </w:pPr>
            <w:r>
              <w:t>Администратор ведомственного шаблона ПФХД</w:t>
            </w:r>
          </w:p>
        </w:tc>
        <w:tc>
          <w:tcPr>
            <w:tcW w:w="4153" w:type="dxa"/>
            <w:noWrap/>
            <w:hideMark/>
          </w:tcPr>
          <w:p w:rsidR="0060454C" w:rsidRPr="00465427" w:rsidRDefault="0060454C" w:rsidP="00F27150">
            <w:pPr>
              <w:pStyle w:val="af3"/>
            </w:pPr>
            <w:r>
              <w:t xml:space="preserve">Роль дает полномочия по </w:t>
            </w:r>
            <w:r w:rsidRPr="00465427">
              <w:t xml:space="preserve">настройке </w:t>
            </w:r>
            <w:r>
              <w:t>ведомственного</w:t>
            </w:r>
            <w:r w:rsidRPr="00465427">
              <w:t xml:space="preserve"> шаблона ПФХД</w:t>
            </w:r>
          </w:p>
        </w:tc>
        <w:tc>
          <w:tcPr>
            <w:tcW w:w="3942" w:type="dxa"/>
          </w:tcPr>
          <w:p w:rsidR="0060454C" w:rsidRPr="005F7BDB" w:rsidRDefault="0060454C" w:rsidP="00F27150">
            <w:pPr>
              <w:pStyle w:val="af3"/>
            </w:pPr>
            <w:r>
              <w:t>Доступ к интерфейсу «Шаблон ПФХД»</w:t>
            </w:r>
          </w:p>
        </w:tc>
        <w:tc>
          <w:tcPr>
            <w:tcW w:w="1779" w:type="dxa"/>
          </w:tcPr>
          <w:p w:rsidR="0060454C" w:rsidRDefault="0060454C" w:rsidP="00F27150">
            <w:pPr>
              <w:pStyle w:val="af3"/>
            </w:pPr>
            <w:r>
              <w:t>ГРБС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Default="0060454C" w:rsidP="00F71608">
            <w:pPr>
              <w:pStyle w:val="af3"/>
            </w:pPr>
            <w:r>
              <w:t>СОГ</w:t>
            </w:r>
          </w:p>
        </w:tc>
        <w:tc>
          <w:tcPr>
            <w:tcW w:w="3061" w:type="dxa"/>
            <w:noWrap/>
            <w:hideMark/>
          </w:tcPr>
          <w:p w:rsidR="0060454C" w:rsidRPr="00540ACC" w:rsidRDefault="0060454C" w:rsidP="00F71608">
            <w:pPr>
              <w:pStyle w:val="af3"/>
            </w:pPr>
            <w:r>
              <w:t>ПОДСИСТЕМА УЧЕТА СОГЛАШЕНИЙ</w:t>
            </w:r>
          </w:p>
        </w:tc>
        <w:tc>
          <w:tcPr>
            <w:tcW w:w="4153" w:type="dxa"/>
            <w:noWrap/>
            <w:hideMark/>
          </w:tcPr>
          <w:p w:rsidR="0060454C" w:rsidRDefault="0060454C" w:rsidP="00F71608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5F7BDB">
            <w:pPr>
              <w:pStyle w:val="af3"/>
            </w:pPr>
          </w:p>
        </w:tc>
        <w:tc>
          <w:tcPr>
            <w:tcW w:w="1779" w:type="dxa"/>
          </w:tcPr>
          <w:p w:rsidR="0060454C" w:rsidRDefault="0060454C" w:rsidP="008C7416">
            <w:pPr>
              <w:pStyle w:val="af3"/>
            </w:pPr>
          </w:p>
        </w:tc>
      </w:tr>
      <w:tr w:rsidR="0060454C" w:rsidRPr="005F7BDB" w:rsidTr="00B13E8F">
        <w:trPr>
          <w:trHeight w:val="255"/>
        </w:trPr>
        <w:tc>
          <w:tcPr>
            <w:tcW w:w="185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СОГ</w:t>
            </w:r>
            <w:proofErr w:type="gramStart"/>
            <w:r w:rsidRPr="00B13E8F">
              <w:t>.А</w:t>
            </w:r>
            <w:proofErr w:type="gramEnd"/>
            <w:r w:rsidRPr="00B13E8F">
              <w:t>ДМ</w:t>
            </w:r>
          </w:p>
        </w:tc>
        <w:tc>
          <w:tcPr>
            <w:tcW w:w="306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Администратор подсистемы учета соглашений</w:t>
            </w:r>
          </w:p>
        </w:tc>
        <w:tc>
          <w:tcPr>
            <w:tcW w:w="4153" w:type="dxa"/>
            <w:noWrap/>
            <w:hideMark/>
          </w:tcPr>
          <w:p w:rsidR="0060454C" w:rsidRDefault="0060454C" w:rsidP="00F71608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5F7BDB">
            <w:pPr>
              <w:pStyle w:val="af3"/>
            </w:pPr>
          </w:p>
        </w:tc>
        <w:tc>
          <w:tcPr>
            <w:tcW w:w="1779" w:type="dxa"/>
          </w:tcPr>
          <w:p w:rsidR="0060454C" w:rsidRDefault="0060454C" w:rsidP="008C7416">
            <w:pPr>
              <w:pStyle w:val="af3"/>
            </w:pPr>
            <w:r>
              <w:t>ГРБС</w:t>
            </w:r>
          </w:p>
        </w:tc>
      </w:tr>
      <w:tr w:rsidR="0060454C" w:rsidRPr="005F7BDB" w:rsidTr="00B13E8F">
        <w:trPr>
          <w:trHeight w:val="255"/>
        </w:trPr>
        <w:tc>
          <w:tcPr>
            <w:tcW w:w="185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СОГ</w:t>
            </w:r>
            <w:proofErr w:type="gramStart"/>
            <w:r w:rsidRPr="00B13E8F">
              <w:t>.П</w:t>
            </w:r>
            <w:proofErr w:type="gramEnd"/>
            <w:r w:rsidRPr="00B13E8F">
              <w:t>ПС</w:t>
            </w:r>
          </w:p>
        </w:tc>
        <w:tc>
          <w:tcPr>
            <w:tcW w:w="306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Пользователь подсистемы учета соглашений</w:t>
            </w:r>
          </w:p>
        </w:tc>
        <w:tc>
          <w:tcPr>
            <w:tcW w:w="4153" w:type="dxa"/>
            <w:noWrap/>
            <w:hideMark/>
          </w:tcPr>
          <w:p w:rsidR="0060454C" w:rsidRDefault="0060454C" w:rsidP="00F71608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5F7BDB">
            <w:pPr>
              <w:pStyle w:val="af3"/>
            </w:pPr>
          </w:p>
        </w:tc>
        <w:tc>
          <w:tcPr>
            <w:tcW w:w="1779" w:type="dxa"/>
          </w:tcPr>
          <w:p w:rsidR="0060454C" w:rsidRDefault="0060454C" w:rsidP="008C7416">
            <w:pPr>
              <w:pStyle w:val="af3"/>
            </w:pPr>
          </w:p>
        </w:tc>
      </w:tr>
      <w:tr w:rsidR="0060454C" w:rsidRPr="005F7BDB" w:rsidTr="00B13E8F">
        <w:trPr>
          <w:trHeight w:val="255"/>
        </w:trPr>
        <w:tc>
          <w:tcPr>
            <w:tcW w:w="185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СОГ</w:t>
            </w:r>
            <w:proofErr w:type="gramStart"/>
            <w:r w:rsidRPr="00B13E8F">
              <w:t>.Ц</w:t>
            </w:r>
            <w:proofErr w:type="gramEnd"/>
            <w:r w:rsidRPr="00B13E8F">
              <w:t>ЕНТР_ШАБ.АДМ</w:t>
            </w:r>
          </w:p>
        </w:tc>
        <w:tc>
          <w:tcPr>
            <w:tcW w:w="306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Администратор централизованных шаблонов соглашений</w:t>
            </w:r>
          </w:p>
        </w:tc>
        <w:tc>
          <w:tcPr>
            <w:tcW w:w="4153" w:type="dxa"/>
            <w:noWrap/>
            <w:hideMark/>
          </w:tcPr>
          <w:p w:rsidR="0060454C" w:rsidRDefault="0060454C" w:rsidP="00F71608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5F7BDB">
            <w:pPr>
              <w:pStyle w:val="af3"/>
            </w:pPr>
          </w:p>
        </w:tc>
        <w:tc>
          <w:tcPr>
            <w:tcW w:w="1779" w:type="dxa"/>
          </w:tcPr>
          <w:p w:rsidR="0060454C" w:rsidRDefault="0060454C" w:rsidP="008C7416">
            <w:pPr>
              <w:pStyle w:val="af3"/>
            </w:pPr>
            <w:r>
              <w:t>ФО</w:t>
            </w:r>
          </w:p>
        </w:tc>
      </w:tr>
      <w:tr w:rsidR="0060454C" w:rsidRPr="005F7BDB" w:rsidTr="00B13E8F">
        <w:trPr>
          <w:trHeight w:val="255"/>
        </w:trPr>
        <w:tc>
          <w:tcPr>
            <w:tcW w:w="185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СОГ</w:t>
            </w:r>
            <w:proofErr w:type="gramStart"/>
            <w:r w:rsidRPr="00B13E8F">
              <w:t>.Ш</w:t>
            </w:r>
            <w:proofErr w:type="gramEnd"/>
            <w:r w:rsidRPr="00B13E8F">
              <w:t>АБ.АДМ</w:t>
            </w:r>
          </w:p>
        </w:tc>
        <w:tc>
          <w:tcPr>
            <w:tcW w:w="3061" w:type="dxa"/>
            <w:noWrap/>
            <w:hideMark/>
          </w:tcPr>
          <w:p w:rsidR="0060454C" w:rsidRPr="00B13E8F" w:rsidRDefault="0060454C" w:rsidP="00B13E8F">
            <w:pPr>
              <w:pStyle w:val="af3"/>
            </w:pPr>
            <w:r w:rsidRPr="00B13E8F">
              <w:t>Администратор шаблонов соглашений</w:t>
            </w:r>
          </w:p>
        </w:tc>
        <w:tc>
          <w:tcPr>
            <w:tcW w:w="4153" w:type="dxa"/>
            <w:noWrap/>
            <w:hideMark/>
          </w:tcPr>
          <w:p w:rsidR="0060454C" w:rsidRDefault="0060454C" w:rsidP="00F71608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5F7BDB">
            <w:pPr>
              <w:pStyle w:val="af3"/>
            </w:pPr>
          </w:p>
        </w:tc>
        <w:tc>
          <w:tcPr>
            <w:tcW w:w="1779" w:type="dxa"/>
          </w:tcPr>
          <w:p w:rsidR="0060454C" w:rsidRDefault="0060454C" w:rsidP="008C7416">
            <w:pPr>
              <w:pStyle w:val="af3"/>
            </w:pPr>
            <w:r>
              <w:t>ГРБС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Pr="003A511C" w:rsidRDefault="0060454C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ОБЩ</w:t>
            </w:r>
          </w:p>
        </w:tc>
        <w:tc>
          <w:tcPr>
            <w:tcW w:w="3061" w:type="dxa"/>
            <w:noWrap/>
            <w:hideMark/>
          </w:tcPr>
          <w:p w:rsidR="0060454C" w:rsidRPr="003A511C" w:rsidRDefault="0060454C" w:rsidP="00754EAA">
            <w:pPr>
              <w:pStyle w:val="af3"/>
              <w:rPr>
                <w:b/>
              </w:rPr>
            </w:pPr>
            <w:r w:rsidRPr="003A511C">
              <w:rPr>
                <w:b/>
              </w:rPr>
              <w:t>ОБЩАЯ ОРГАНИЗАЦИЯ РАБОТЫ</w:t>
            </w:r>
          </w:p>
        </w:tc>
        <w:tc>
          <w:tcPr>
            <w:tcW w:w="4153" w:type="dxa"/>
            <w:noWrap/>
            <w:hideMark/>
          </w:tcPr>
          <w:p w:rsidR="0060454C" w:rsidRPr="005F7BDB" w:rsidRDefault="0060454C" w:rsidP="00754EAA">
            <w:pPr>
              <w:pStyle w:val="af3"/>
            </w:pPr>
          </w:p>
        </w:tc>
        <w:tc>
          <w:tcPr>
            <w:tcW w:w="3942" w:type="dxa"/>
          </w:tcPr>
          <w:p w:rsidR="0060454C" w:rsidRPr="005F7BDB" w:rsidRDefault="0060454C" w:rsidP="00754EAA">
            <w:pPr>
              <w:pStyle w:val="af3"/>
            </w:pPr>
          </w:p>
        </w:tc>
        <w:tc>
          <w:tcPr>
            <w:tcW w:w="1779" w:type="dxa"/>
          </w:tcPr>
          <w:p w:rsidR="0060454C" w:rsidRPr="005F7BDB" w:rsidRDefault="0060454C" w:rsidP="00754EAA">
            <w:pPr>
              <w:pStyle w:val="af3"/>
            </w:pP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t>ОБЩ</w:t>
            </w:r>
            <w:proofErr w:type="gramStart"/>
            <w:r w:rsidRPr="005F7BDB">
              <w:t>.Н</w:t>
            </w:r>
            <w:proofErr w:type="gramEnd"/>
            <w:r w:rsidRPr="005F7BDB">
              <w:t>АЧ</w:t>
            </w:r>
          </w:p>
        </w:tc>
        <w:tc>
          <w:tcPr>
            <w:tcW w:w="306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t xml:space="preserve">Право подписи </w:t>
            </w:r>
            <w:r w:rsidRPr="005F7BDB">
              <w:lastRenderedPageBreak/>
              <w:t>руководителя структурного подразделения</w:t>
            </w:r>
          </w:p>
        </w:tc>
        <w:tc>
          <w:tcPr>
            <w:tcW w:w="4153" w:type="dxa"/>
            <w:noWrap/>
            <w:hideMark/>
          </w:tcPr>
          <w:p w:rsidR="0060454C" w:rsidRPr="005F7BDB" w:rsidRDefault="0060454C" w:rsidP="000E517E">
            <w:pPr>
              <w:pStyle w:val="af3"/>
            </w:pPr>
            <w:r>
              <w:lastRenderedPageBreak/>
              <w:t xml:space="preserve">Роль дает право подписи документов </w:t>
            </w:r>
            <w:r>
              <w:lastRenderedPageBreak/>
              <w:t>той организации, где пользователь является сотрудником</w:t>
            </w:r>
            <w:proofErr w:type="gramStart"/>
            <w:r>
              <w:t>..</w:t>
            </w:r>
            <w:proofErr w:type="gramEnd"/>
          </w:p>
        </w:tc>
        <w:tc>
          <w:tcPr>
            <w:tcW w:w="3942" w:type="dxa"/>
          </w:tcPr>
          <w:p w:rsidR="0060454C" w:rsidRPr="005F7BDB" w:rsidRDefault="0060454C" w:rsidP="00754EAA">
            <w:pPr>
              <w:pStyle w:val="af3"/>
            </w:pPr>
            <w:r>
              <w:lastRenderedPageBreak/>
              <w:t xml:space="preserve">В прикладных подсистемах в </w:t>
            </w:r>
            <w:r>
              <w:lastRenderedPageBreak/>
              <w:t>настоящее время роль не интерпретируется, так как используется признак «Вид должности» = Руководитель, указанный у сотрудника структурного подразделения.</w:t>
            </w:r>
          </w:p>
        </w:tc>
        <w:tc>
          <w:tcPr>
            <w:tcW w:w="1779" w:type="dxa"/>
          </w:tcPr>
          <w:p w:rsidR="0060454C" w:rsidRDefault="0060454C" w:rsidP="00F71608">
            <w:pPr>
              <w:pStyle w:val="af3"/>
            </w:pPr>
            <w:r>
              <w:lastRenderedPageBreak/>
              <w:t xml:space="preserve">ФО, ГРБС, </w:t>
            </w:r>
            <w:r>
              <w:lastRenderedPageBreak/>
              <w:t>КУ, БУ, АУ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lastRenderedPageBreak/>
              <w:t>ОБЩ</w:t>
            </w:r>
            <w:proofErr w:type="gramStart"/>
            <w:r w:rsidRPr="005F7BDB">
              <w:t>.Г</w:t>
            </w:r>
            <w:proofErr w:type="gramEnd"/>
            <w:r w:rsidRPr="005F7BDB">
              <w:t>ЛБ</w:t>
            </w:r>
          </w:p>
        </w:tc>
        <w:tc>
          <w:tcPr>
            <w:tcW w:w="306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t>Право подписи главного бухгалтера учреждения (органа власти)</w:t>
            </w:r>
          </w:p>
        </w:tc>
        <w:tc>
          <w:tcPr>
            <w:tcW w:w="4153" w:type="dxa"/>
            <w:noWrap/>
            <w:hideMark/>
          </w:tcPr>
          <w:p w:rsidR="0060454C" w:rsidRPr="005F7BDB" w:rsidRDefault="0060454C" w:rsidP="00801C5F">
            <w:pPr>
              <w:pStyle w:val="af3"/>
            </w:pPr>
            <w:r>
              <w:t>Роль дает право визы (подписи) главного бухгалтера организации, а также право на выполнение других операций, для которых требуется роль главного бухгалтера.</w:t>
            </w:r>
          </w:p>
        </w:tc>
        <w:tc>
          <w:tcPr>
            <w:tcW w:w="3942" w:type="dxa"/>
          </w:tcPr>
          <w:p w:rsidR="0060454C" w:rsidRPr="005F7BDB" w:rsidRDefault="0060454C" w:rsidP="00754EAA">
            <w:pPr>
              <w:pStyle w:val="af3"/>
            </w:pPr>
            <w:r>
              <w:t>В подсистеме исполнения бюджета дает право подписи документов той организации, где пользователь является сотрудником.</w:t>
            </w:r>
          </w:p>
        </w:tc>
        <w:tc>
          <w:tcPr>
            <w:tcW w:w="1779" w:type="dxa"/>
          </w:tcPr>
          <w:p w:rsidR="0060454C" w:rsidRDefault="0060454C" w:rsidP="00754EAA">
            <w:pPr>
              <w:pStyle w:val="af3"/>
            </w:pPr>
            <w:r>
              <w:t>ФО, ГРБС, КУ, БУ, АУ</w:t>
            </w:r>
          </w:p>
        </w:tc>
      </w:tr>
      <w:tr w:rsidR="0060454C" w:rsidRPr="005F7BDB" w:rsidTr="00CB77DE">
        <w:trPr>
          <w:trHeight w:val="255"/>
        </w:trPr>
        <w:tc>
          <w:tcPr>
            <w:tcW w:w="185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t>ОБЩ</w:t>
            </w:r>
            <w:proofErr w:type="gramStart"/>
            <w:r w:rsidRPr="005F7BDB">
              <w:t>.Р</w:t>
            </w:r>
            <w:proofErr w:type="gramEnd"/>
            <w:r w:rsidRPr="005F7BDB">
              <w:t>УК</w:t>
            </w:r>
          </w:p>
        </w:tc>
        <w:tc>
          <w:tcPr>
            <w:tcW w:w="3061" w:type="dxa"/>
            <w:noWrap/>
            <w:hideMark/>
          </w:tcPr>
          <w:p w:rsidR="0060454C" w:rsidRPr="005F7BDB" w:rsidRDefault="0060454C" w:rsidP="005F7BDB">
            <w:pPr>
              <w:pStyle w:val="af3"/>
            </w:pPr>
            <w:r w:rsidRPr="005F7BDB">
              <w:t>Право подписи руководителя учреждения (органа власти)</w:t>
            </w:r>
          </w:p>
        </w:tc>
        <w:tc>
          <w:tcPr>
            <w:tcW w:w="4153" w:type="dxa"/>
            <w:noWrap/>
            <w:hideMark/>
          </w:tcPr>
          <w:p w:rsidR="0060454C" w:rsidRPr="005F7BDB" w:rsidRDefault="0060454C" w:rsidP="00754EAA">
            <w:pPr>
              <w:pStyle w:val="af3"/>
            </w:pPr>
            <w:r>
              <w:t>Роль дает право визы (подписи) руководителя (директора) организации, а также право на выполнение других операций, для которых требуется роль руководителя организации.</w:t>
            </w:r>
          </w:p>
        </w:tc>
        <w:tc>
          <w:tcPr>
            <w:tcW w:w="3942" w:type="dxa"/>
          </w:tcPr>
          <w:p w:rsidR="0060454C" w:rsidRPr="005F7BDB" w:rsidRDefault="0060454C" w:rsidP="00754EAA">
            <w:pPr>
              <w:pStyle w:val="af3"/>
            </w:pPr>
            <w:r>
              <w:t>В подсистеме исполнения бюджета дает право подписи документов той организации, где пользователь является сотрудником.</w:t>
            </w:r>
          </w:p>
        </w:tc>
        <w:tc>
          <w:tcPr>
            <w:tcW w:w="1779" w:type="dxa"/>
          </w:tcPr>
          <w:p w:rsidR="0060454C" w:rsidRDefault="0060454C" w:rsidP="00F71608">
            <w:pPr>
              <w:pStyle w:val="af3"/>
            </w:pPr>
            <w:r>
              <w:t>ФО, ГРБС, КУ, БУ, АУ</w:t>
            </w:r>
          </w:p>
        </w:tc>
      </w:tr>
      <w:tr w:rsidR="001B5F6A" w:rsidRPr="005F7BDB" w:rsidTr="00CB77DE">
        <w:trPr>
          <w:trHeight w:val="255"/>
        </w:trPr>
        <w:tc>
          <w:tcPr>
            <w:tcW w:w="1851" w:type="dxa"/>
            <w:noWrap/>
          </w:tcPr>
          <w:p w:rsidR="001B5F6A" w:rsidRPr="003A511C" w:rsidRDefault="001B5F6A" w:rsidP="00F27150">
            <w:pPr>
              <w:pStyle w:val="af3"/>
              <w:rPr>
                <w:b/>
              </w:rPr>
            </w:pPr>
            <w:r w:rsidRPr="003A511C">
              <w:rPr>
                <w:b/>
              </w:rPr>
              <w:t>ПУ</w:t>
            </w:r>
          </w:p>
        </w:tc>
        <w:tc>
          <w:tcPr>
            <w:tcW w:w="3061" w:type="dxa"/>
            <w:noWrap/>
          </w:tcPr>
          <w:p w:rsidR="001B5F6A" w:rsidRPr="003A511C" w:rsidRDefault="001B5F6A" w:rsidP="00F27150">
            <w:pPr>
              <w:pStyle w:val="af3"/>
              <w:rPr>
                <w:b/>
                <w:lang w:val="en-US"/>
              </w:rPr>
            </w:pPr>
            <w:r w:rsidRPr="003A511C">
              <w:rPr>
                <w:b/>
              </w:rPr>
              <w:t>ПЕРЕЧЕНЬ УСЛУГ</w:t>
            </w:r>
          </w:p>
        </w:tc>
        <w:tc>
          <w:tcPr>
            <w:tcW w:w="4153" w:type="dxa"/>
            <w:noWrap/>
          </w:tcPr>
          <w:p w:rsidR="001B5F6A" w:rsidRDefault="001B5F6A" w:rsidP="00F27150">
            <w:pPr>
              <w:pStyle w:val="af3"/>
            </w:pPr>
          </w:p>
        </w:tc>
        <w:tc>
          <w:tcPr>
            <w:tcW w:w="3942" w:type="dxa"/>
          </w:tcPr>
          <w:p w:rsidR="001B5F6A" w:rsidRDefault="001B5F6A" w:rsidP="00F27150">
            <w:pPr>
              <w:pStyle w:val="af3"/>
            </w:pPr>
          </w:p>
        </w:tc>
        <w:tc>
          <w:tcPr>
            <w:tcW w:w="1779" w:type="dxa"/>
          </w:tcPr>
          <w:p w:rsidR="001B5F6A" w:rsidRDefault="001B5F6A" w:rsidP="00F27150">
            <w:pPr>
              <w:pStyle w:val="af3"/>
            </w:pPr>
          </w:p>
        </w:tc>
      </w:tr>
      <w:tr w:rsidR="00FD12B3" w:rsidRPr="005F7BDB" w:rsidTr="00CB77DE">
        <w:trPr>
          <w:trHeight w:val="255"/>
        </w:trPr>
        <w:tc>
          <w:tcPr>
            <w:tcW w:w="1851" w:type="dxa"/>
            <w:noWrap/>
          </w:tcPr>
          <w:p w:rsidR="00FD12B3" w:rsidRDefault="00FD12B3" w:rsidP="00F27150">
            <w:pPr>
              <w:pStyle w:val="af3"/>
            </w:pPr>
            <w:r w:rsidRPr="00FD12B3">
              <w:t>ПУ</w:t>
            </w:r>
            <w:proofErr w:type="gramStart"/>
            <w:r w:rsidRPr="00FD12B3">
              <w:t>.П</w:t>
            </w:r>
            <w:proofErr w:type="gramEnd"/>
            <w:r w:rsidRPr="00FD12B3">
              <w:t>ПС</w:t>
            </w:r>
          </w:p>
        </w:tc>
        <w:tc>
          <w:tcPr>
            <w:tcW w:w="3061" w:type="dxa"/>
            <w:noWrap/>
          </w:tcPr>
          <w:p w:rsidR="00FD12B3" w:rsidRPr="003C4DC0" w:rsidRDefault="00FD12B3" w:rsidP="00F27150">
            <w:pPr>
              <w:pStyle w:val="af3"/>
            </w:pPr>
            <w:r w:rsidRPr="003C4DC0">
              <w:t>Пользователь подсистемы ведения перечня услуг</w:t>
            </w:r>
          </w:p>
        </w:tc>
        <w:tc>
          <w:tcPr>
            <w:tcW w:w="4153" w:type="dxa"/>
            <w:noWrap/>
          </w:tcPr>
          <w:p w:rsidR="001B5F6A" w:rsidRPr="003C4DC0" w:rsidRDefault="00FD12B3" w:rsidP="00F27150">
            <w:pPr>
              <w:pStyle w:val="af3"/>
            </w:pPr>
            <w:r w:rsidRPr="003C4DC0">
              <w:t>Роль дает право входа в подсистему перечни услуг. При отсутствии</w:t>
            </w:r>
            <w:r w:rsidR="001B5F6A" w:rsidRPr="003C4DC0">
              <w:t xml:space="preserve"> данной роли вход в подсистему </w:t>
            </w:r>
          </w:p>
          <w:p w:rsidR="00FD12B3" w:rsidRPr="001B5F6A" w:rsidRDefault="00FD12B3" w:rsidP="00F27150">
            <w:pPr>
              <w:pStyle w:val="af3"/>
              <w:rPr>
                <w:lang w:val="en-US"/>
              </w:rPr>
            </w:pPr>
            <w:proofErr w:type="spellStart"/>
            <w:proofErr w:type="gramStart"/>
            <w:r w:rsidRPr="001B5F6A">
              <w:rPr>
                <w:lang w:val="en-US"/>
              </w:rPr>
              <w:t>будет</w:t>
            </w:r>
            <w:proofErr w:type="spellEnd"/>
            <w:proofErr w:type="gramEnd"/>
            <w:r w:rsidRPr="001B5F6A">
              <w:rPr>
                <w:lang w:val="en-US"/>
              </w:rPr>
              <w:t xml:space="preserve"> </w:t>
            </w:r>
            <w:proofErr w:type="spellStart"/>
            <w:r w:rsidRPr="001B5F6A">
              <w:rPr>
                <w:lang w:val="en-US"/>
              </w:rPr>
              <w:t>не</w:t>
            </w:r>
            <w:proofErr w:type="spellEnd"/>
            <w:r w:rsidRPr="001B5F6A">
              <w:rPr>
                <w:lang w:val="en-US"/>
              </w:rPr>
              <w:t xml:space="preserve"> </w:t>
            </w:r>
            <w:proofErr w:type="spellStart"/>
            <w:r w:rsidRPr="001B5F6A">
              <w:rPr>
                <w:lang w:val="en-US"/>
              </w:rPr>
              <w:t>возможен</w:t>
            </w:r>
            <w:proofErr w:type="spellEnd"/>
            <w:r w:rsidRPr="001B5F6A">
              <w:rPr>
                <w:lang w:val="en-US"/>
              </w:rPr>
              <w:t>.</w:t>
            </w:r>
          </w:p>
        </w:tc>
        <w:tc>
          <w:tcPr>
            <w:tcW w:w="3942" w:type="dxa"/>
          </w:tcPr>
          <w:p w:rsidR="00FD12B3" w:rsidRDefault="00FD12B3" w:rsidP="00F27150">
            <w:pPr>
              <w:pStyle w:val="af3"/>
            </w:pPr>
          </w:p>
        </w:tc>
        <w:tc>
          <w:tcPr>
            <w:tcW w:w="1779" w:type="dxa"/>
          </w:tcPr>
          <w:p w:rsidR="00FD12B3" w:rsidRDefault="00FD12B3" w:rsidP="00FD12B3">
            <w:pPr>
              <w:pStyle w:val="af3"/>
            </w:pPr>
            <w:r w:rsidRPr="00FD12B3">
              <w:t xml:space="preserve">ФО, </w:t>
            </w:r>
            <w:r>
              <w:t>ГРБС</w:t>
            </w:r>
          </w:p>
        </w:tc>
      </w:tr>
      <w:tr w:rsidR="00FD12B3" w:rsidRPr="005F7BDB" w:rsidTr="00CB77DE">
        <w:trPr>
          <w:trHeight w:val="255"/>
        </w:trPr>
        <w:tc>
          <w:tcPr>
            <w:tcW w:w="1851" w:type="dxa"/>
            <w:noWrap/>
          </w:tcPr>
          <w:p w:rsidR="00FD12B3" w:rsidRPr="00FD12B3" w:rsidRDefault="00FD12B3" w:rsidP="00FD12B3">
            <w:pPr>
              <w:pStyle w:val="af3"/>
            </w:pPr>
            <w:r w:rsidRPr="00FD12B3">
              <w:t>ПУ</w:t>
            </w:r>
            <w:proofErr w:type="gramStart"/>
            <w:r w:rsidRPr="00FD12B3">
              <w:t>.А</w:t>
            </w:r>
            <w:proofErr w:type="gramEnd"/>
            <w:r w:rsidRPr="00FD12B3">
              <w:t>ДМ</w:t>
            </w:r>
          </w:p>
        </w:tc>
        <w:tc>
          <w:tcPr>
            <w:tcW w:w="3061" w:type="dxa"/>
            <w:noWrap/>
          </w:tcPr>
          <w:p w:rsidR="00FD12B3" w:rsidRPr="003C4DC0" w:rsidRDefault="00FD12B3" w:rsidP="00F27150">
            <w:pPr>
              <w:pStyle w:val="af3"/>
            </w:pPr>
            <w:r w:rsidRPr="003C4DC0">
              <w:t>Администратор подсистемы ведения перечня услуг</w:t>
            </w:r>
          </w:p>
        </w:tc>
        <w:tc>
          <w:tcPr>
            <w:tcW w:w="4153" w:type="dxa"/>
            <w:noWrap/>
          </w:tcPr>
          <w:p w:rsidR="00FD12B3" w:rsidRPr="003C4DC0" w:rsidRDefault="00FD12B3" w:rsidP="00F27150">
            <w:pPr>
              <w:pStyle w:val="af3"/>
            </w:pPr>
            <w:r w:rsidRPr="003C4DC0">
              <w:t>Роль дает полномочия администратора в подсистеме перечни услуг.</w:t>
            </w:r>
          </w:p>
        </w:tc>
        <w:tc>
          <w:tcPr>
            <w:tcW w:w="3942" w:type="dxa"/>
          </w:tcPr>
          <w:p w:rsidR="00FD12B3" w:rsidRDefault="00FD12B3" w:rsidP="00F27150">
            <w:pPr>
              <w:pStyle w:val="af3"/>
            </w:pPr>
          </w:p>
        </w:tc>
        <w:tc>
          <w:tcPr>
            <w:tcW w:w="1779" w:type="dxa"/>
          </w:tcPr>
          <w:p w:rsidR="00FD12B3" w:rsidRDefault="00FD12B3" w:rsidP="00FD12B3">
            <w:pPr>
              <w:pStyle w:val="af3"/>
            </w:pPr>
            <w:r w:rsidRPr="00FD12B3">
              <w:t xml:space="preserve">ФО, </w:t>
            </w:r>
            <w:r>
              <w:t>ГРБС</w:t>
            </w:r>
          </w:p>
        </w:tc>
      </w:tr>
      <w:tr w:rsidR="00FD12B3" w:rsidRPr="005F7BDB" w:rsidTr="00CB77DE">
        <w:trPr>
          <w:trHeight w:val="255"/>
        </w:trPr>
        <w:tc>
          <w:tcPr>
            <w:tcW w:w="1851" w:type="dxa"/>
            <w:noWrap/>
          </w:tcPr>
          <w:p w:rsidR="00FD12B3" w:rsidRPr="00FD12B3" w:rsidRDefault="00FD12B3" w:rsidP="00FD12B3">
            <w:pPr>
              <w:pStyle w:val="af3"/>
            </w:pPr>
            <w:r w:rsidRPr="00FD12B3">
              <w:t>ПУ</w:t>
            </w:r>
            <w:proofErr w:type="gramStart"/>
            <w:r w:rsidRPr="00FD12B3">
              <w:t>.И</w:t>
            </w:r>
            <w:proofErr w:type="gramEnd"/>
            <w:r w:rsidRPr="00FD12B3">
              <w:t>СП</w:t>
            </w:r>
          </w:p>
        </w:tc>
        <w:tc>
          <w:tcPr>
            <w:tcW w:w="3061" w:type="dxa"/>
            <w:noWrap/>
          </w:tcPr>
          <w:p w:rsidR="00FD12B3" w:rsidRPr="001B5F6A" w:rsidRDefault="00FD12B3" w:rsidP="00F27150">
            <w:pPr>
              <w:pStyle w:val="af3"/>
              <w:rPr>
                <w:lang w:val="en-US"/>
              </w:rPr>
            </w:pPr>
            <w:r w:rsidRPr="001B5F6A">
              <w:rPr>
                <w:lang w:val="en-US"/>
              </w:rPr>
              <w:t>Формирование документов</w:t>
            </w:r>
          </w:p>
        </w:tc>
        <w:tc>
          <w:tcPr>
            <w:tcW w:w="4153" w:type="dxa"/>
            <w:noWrap/>
          </w:tcPr>
          <w:p w:rsidR="00FD12B3" w:rsidRPr="003C4DC0" w:rsidRDefault="00FD12B3" w:rsidP="00F27150">
            <w:pPr>
              <w:pStyle w:val="af3"/>
            </w:pPr>
            <w:r w:rsidRPr="003C4DC0">
              <w:t>Роль дает полномочия по формированию документов.</w:t>
            </w:r>
          </w:p>
        </w:tc>
        <w:tc>
          <w:tcPr>
            <w:tcW w:w="3942" w:type="dxa"/>
          </w:tcPr>
          <w:p w:rsidR="00FD12B3" w:rsidRDefault="00FD12B3" w:rsidP="00F27150">
            <w:pPr>
              <w:pStyle w:val="af3"/>
            </w:pPr>
          </w:p>
        </w:tc>
        <w:tc>
          <w:tcPr>
            <w:tcW w:w="1779" w:type="dxa"/>
          </w:tcPr>
          <w:p w:rsidR="00FD12B3" w:rsidRDefault="00FD12B3" w:rsidP="00FD12B3">
            <w:pPr>
              <w:pStyle w:val="af3"/>
            </w:pPr>
            <w:r w:rsidRPr="00FD12B3">
              <w:t xml:space="preserve">ФО, </w:t>
            </w:r>
            <w:r>
              <w:t>ГРБС</w:t>
            </w:r>
          </w:p>
        </w:tc>
      </w:tr>
      <w:tr w:rsidR="00FD12B3" w:rsidRPr="005F7BDB" w:rsidTr="00CB77DE">
        <w:trPr>
          <w:trHeight w:val="255"/>
        </w:trPr>
        <w:tc>
          <w:tcPr>
            <w:tcW w:w="1851" w:type="dxa"/>
            <w:noWrap/>
          </w:tcPr>
          <w:p w:rsidR="00FD12B3" w:rsidRPr="00FD12B3" w:rsidRDefault="00FD12B3" w:rsidP="00FD12B3">
            <w:pPr>
              <w:pStyle w:val="af3"/>
            </w:pPr>
            <w:r w:rsidRPr="00FD12B3">
              <w:t>ПУ</w:t>
            </w:r>
            <w:proofErr w:type="gramStart"/>
            <w:r w:rsidRPr="00FD12B3">
              <w:t>.С</w:t>
            </w:r>
            <w:proofErr w:type="gramEnd"/>
            <w:r w:rsidRPr="00FD12B3">
              <w:t>ОГ</w:t>
            </w:r>
          </w:p>
        </w:tc>
        <w:tc>
          <w:tcPr>
            <w:tcW w:w="3061" w:type="dxa"/>
            <w:noWrap/>
          </w:tcPr>
          <w:p w:rsidR="00FD12B3" w:rsidRPr="001B5F6A" w:rsidRDefault="00FD12B3" w:rsidP="00F27150">
            <w:pPr>
              <w:pStyle w:val="af3"/>
              <w:rPr>
                <w:lang w:val="en-US"/>
              </w:rPr>
            </w:pPr>
            <w:r w:rsidRPr="001B5F6A">
              <w:rPr>
                <w:lang w:val="en-US"/>
              </w:rPr>
              <w:t>Согласование документов</w:t>
            </w:r>
          </w:p>
        </w:tc>
        <w:tc>
          <w:tcPr>
            <w:tcW w:w="4153" w:type="dxa"/>
            <w:noWrap/>
          </w:tcPr>
          <w:p w:rsidR="00FD12B3" w:rsidRPr="003C4DC0" w:rsidRDefault="00FD12B3" w:rsidP="00F27150">
            <w:pPr>
              <w:pStyle w:val="af3"/>
            </w:pPr>
            <w:r w:rsidRPr="003C4DC0">
              <w:t>Роль дает полномочия по согласованию документов.</w:t>
            </w:r>
          </w:p>
        </w:tc>
        <w:tc>
          <w:tcPr>
            <w:tcW w:w="3942" w:type="dxa"/>
          </w:tcPr>
          <w:p w:rsidR="00FD12B3" w:rsidRDefault="00FD12B3" w:rsidP="00F27150">
            <w:pPr>
              <w:pStyle w:val="af3"/>
            </w:pPr>
          </w:p>
        </w:tc>
        <w:tc>
          <w:tcPr>
            <w:tcW w:w="1779" w:type="dxa"/>
          </w:tcPr>
          <w:p w:rsidR="00FD12B3" w:rsidRDefault="00FD12B3" w:rsidP="00FD12B3">
            <w:pPr>
              <w:pStyle w:val="af3"/>
            </w:pPr>
            <w:r w:rsidRPr="00FD12B3">
              <w:t xml:space="preserve">ФО, </w:t>
            </w:r>
            <w:r>
              <w:t>ГРБС</w:t>
            </w:r>
          </w:p>
        </w:tc>
      </w:tr>
      <w:tr w:rsidR="00FD12B3" w:rsidRPr="005F7BDB" w:rsidTr="00CB77DE">
        <w:trPr>
          <w:trHeight w:val="255"/>
        </w:trPr>
        <w:tc>
          <w:tcPr>
            <w:tcW w:w="1851" w:type="dxa"/>
            <w:noWrap/>
          </w:tcPr>
          <w:p w:rsidR="00FD12B3" w:rsidRPr="00FD12B3" w:rsidRDefault="00FD12B3" w:rsidP="00FD12B3">
            <w:pPr>
              <w:pStyle w:val="af3"/>
            </w:pPr>
            <w:r w:rsidRPr="00FD12B3">
              <w:t>ПУ</w:t>
            </w:r>
            <w:proofErr w:type="gramStart"/>
            <w:r w:rsidRPr="00FD12B3">
              <w:t>.У</w:t>
            </w:r>
            <w:proofErr w:type="gramEnd"/>
            <w:r w:rsidRPr="00FD12B3">
              <w:t>ТВ</w:t>
            </w:r>
          </w:p>
        </w:tc>
        <w:tc>
          <w:tcPr>
            <w:tcW w:w="3061" w:type="dxa"/>
            <w:noWrap/>
          </w:tcPr>
          <w:p w:rsidR="00FD12B3" w:rsidRPr="001B5F6A" w:rsidRDefault="00FD12B3" w:rsidP="00F27150">
            <w:pPr>
              <w:pStyle w:val="af3"/>
              <w:rPr>
                <w:lang w:val="en-US"/>
              </w:rPr>
            </w:pPr>
            <w:r w:rsidRPr="001B5F6A">
              <w:rPr>
                <w:lang w:val="en-US"/>
              </w:rPr>
              <w:t>Утверждение документов</w:t>
            </w:r>
          </w:p>
        </w:tc>
        <w:tc>
          <w:tcPr>
            <w:tcW w:w="4153" w:type="dxa"/>
            <w:noWrap/>
          </w:tcPr>
          <w:p w:rsidR="00FD12B3" w:rsidRPr="003C4DC0" w:rsidRDefault="00FD12B3" w:rsidP="00FD12B3">
            <w:pPr>
              <w:pStyle w:val="af3"/>
            </w:pPr>
            <w:r w:rsidRPr="003C4DC0">
              <w:t>Роль дает полномочия по утверждению документов.</w:t>
            </w:r>
          </w:p>
        </w:tc>
        <w:tc>
          <w:tcPr>
            <w:tcW w:w="3942" w:type="dxa"/>
          </w:tcPr>
          <w:p w:rsidR="00FD12B3" w:rsidRDefault="00FD12B3" w:rsidP="00F27150">
            <w:pPr>
              <w:pStyle w:val="af3"/>
            </w:pPr>
          </w:p>
        </w:tc>
        <w:tc>
          <w:tcPr>
            <w:tcW w:w="1779" w:type="dxa"/>
          </w:tcPr>
          <w:p w:rsidR="00FD12B3" w:rsidRDefault="00FD12B3" w:rsidP="00FD12B3">
            <w:pPr>
              <w:pStyle w:val="af3"/>
            </w:pPr>
            <w:r w:rsidRPr="00FD12B3">
              <w:t xml:space="preserve">ФО, </w:t>
            </w:r>
            <w:r>
              <w:t>ГРБС</w:t>
            </w:r>
          </w:p>
        </w:tc>
      </w:tr>
    </w:tbl>
    <w:p w:rsidR="00487F90" w:rsidRPr="00A356D0" w:rsidRDefault="00487F90" w:rsidP="00A356D0">
      <w:pPr>
        <w:pStyle w:val="1"/>
        <w:rPr>
          <w:rFonts w:hint="eastAsia"/>
        </w:rPr>
      </w:pPr>
      <w:bookmarkStart w:id="1" w:name="_Toc508896401"/>
      <w:bookmarkStart w:id="2" w:name="_Toc508979974"/>
      <w:r w:rsidRPr="00A356D0">
        <w:lastRenderedPageBreak/>
        <w:t xml:space="preserve">Поддержка функциональных ролей </w:t>
      </w:r>
      <w:r w:rsidR="00A356D0" w:rsidRPr="00A356D0">
        <w:t xml:space="preserve">в </w:t>
      </w:r>
      <w:bookmarkEnd w:id="1"/>
      <w:r w:rsidR="00A356D0" w:rsidRPr="00A356D0">
        <w:t>личном кабинете</w:t>
      </w:r>
      <w:bookmarkEnd w:id="2"/>
    </w:p>
    <w:p w:rsidR="00487F90" w:rsidRDefault="00487F90" w:rsidP="00487F90">
      <w:r>
        <w:t xml:space="preserve">При входе в личный кабинет должны </w:t>
      </w:r>
      <w:r w:rsidRPr="008047BB">
        <w:t>проверять</w:t>
      </w:r>
      <w:r>
        <w:t>ся</w:t>
      </w:r>
      <w:r w:rsidRPr="008047BB">
        <w:t xml:space="preserve"> </w:t>
      </w:r>
      <w:r>
        <w:t>функциональные роли пользователя. Предметное решение, его новости и задачи выводятся только при наличии роли ХХХ</w:t>
      </w:r>
      <w:proofErr w:type="gramStart"/>
      <w:r>
        <w:t>.П</w:t>
      </w:r>
      <w:proofErr w:type="gramEnd"/>
      <w:r>
        <w:t>ПС, связанной с этим предметным решением (подсистемой):</w:t>
      </w:r>
    </w:p>
    <w:tbl>
      <w:tblPr>
        <w:tblStyle w:val="ae"/>
        <w:tblW w:w="0" w:type="auto"/>
        <w:tblLook w:val="04A0"/>
      </w:tblPr>
      <w:tblGrid>
        <w:gridCol w:w="3190"/>
        <w:gridCol w:w="3190"/>
      </w:tblGrid>
      <w:tr w:rsidR="00487F90" w:rsidTr="00F71608">
        <w:tc>
          <w:tcPr>
            <w:tcW w:w="3190" w:type="dxa"/>
          </w:tcPr>
          <w:p w:rsidR="00487F90" w:rsidRDefault="00487F90" w:rsidP="00F71608">
            <w:pPr>
              <w:ind w:firstLine="0"/>
            </w:pPr>
            <w:r>
              <w:t>Функциональная роль</w:t>
            </w:r>
          </w:p>
        </w:tc>
        <w:tc>
          <w:tcPr>
            <w:tcW w:w="3190" w:type="dxa"/>
          </w:tcPr>
          <w:p w:rsidR="00487F90" w:rsidRDefault="00487F90" w:rsidP="00F71608">
            <w:pPr>
              <w:ind w:firstLine="0"/>
            </w:pPr>
            <w:r>
              <w:t>Подсистема</w:t>
            </w:r>
          </w:p>
        </w:tc>
      </w:tr>
      <w:tr w:rsidR="00487F90" w:rsidTr="00F71608">
        <w:tc>
          <w:tcPr>
            <w:tcW w:w="3190" w:type="dxa"/>
          </w:tcPr>
          <w:p w:rsidR="00487F90" w:rsidRDefault="00487F90" w:rsidP="00F71608">
            <w:pPr>
              <w:ind w:firstLine="0"/>
            </w:pPr>
            <w:r w:rsidRPr="005F7BDB">
              <w:t>НСИ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190" w:type="dxa"/>
          </w:tcPr>
          <w:p w:rsidR="00487F90" w:rsidRDefault="00487F90" w:rsidP="00F71608">
            <w:pPr>
              <w:ind w:firstLine="0"/>
            </w:pPr>
            <w:r>
              <w:t>НСИ</w:t>
            </w:r>
          </w:p>
        </w:tc>
      </w:tr>
      <w:tr w:rsidR="00487F90" w:rsidTr="00F71608">
        <w:tc>
          <w:tcPr>
            <w:tcW w:w="3190" w:type="dxa"/>
          </w:tcPr>
          <w:p w:rsidR="00487F90" w:rsidRDefault="00487F90" w:rsidP="00F71608">
            <w:pPr>
              <w:ind w:firstLine="0"/>
            </w:pPr>
            <w:r w:rsidRPr="005F7BDB">
              <w:t>ОТЧ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190" w:type="dxa"/>
          </w:tcPr>
          <w:p w:rsidR="00487F90" w:rsidRPr="003F7C21" w:rsidRDefault="00487F90" w:rsidP="00F71608">
            <w:pPr>
              <w:ind w:firstLine="0"/>
            </w:pPr>
            <w:r>
              <w:rPr>
                <w:lang w:val="en-US"/>
              </w:rPr>
              <w:t>Web-</w:t>
            </w:r>
            <w:r>
              <w:t>К</w:t>
            </w:r>
            <w:proofErr w:type="spellStart"/>
            <w:r>
              <w:rPr>
                <w:lang w:val="en-US"/>
              </w:rPr>
              <w:t>онсолидация</w:t>
            </w:r>
            <w:proofErr w:type="spellEnd"/>
          </w:p>
        </w:tc>
      </w:tr>
      <w:tr w:rsidR="00487F90" w:rsidTr="00F71608">
        <w:tc>
          <w:tcPr>
            <w:tcW w:w="3190" w:type="dxa"/>
          </w:tcPr>
          <w:p w:rsidR="00487F90" w:rsidRDefault="00487F90" w:rsidP="00F71608">
            <w:pPr>
              <w:ind w:firstLine="0"/>
            </w:pPr>
            <w:r w:rsidRPr="005F7BDB">
              <w:t>ПЛА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190" w:type="dxa"/>
          </w:tcPr>
          <w:p w:rsidR="00487F90" w:rsidRPr="003F7C21" w:rsidRDefault="00487F90" w:rsidP="00F71608">
            <w:pPr>
              <w:ind w:firstLine="0"/>
            </w:pPr>
            <w:r>
              <w:rPr>
                <w:lang w:val="en-US"/>
              </w:rPr>
              <w:t>Web-</w:t>
            </w:r>
            <w:r>
              <w:t>Планирование</w:t>
            </w:r>
          </w:p>
        </w:tc>
      </w:tr>
      <w:tr w:rsidR="00487F90" w:rsidTr="00F71608">
        <w:tc>
          <w:tcPr>
            <w:tcW w:w="3190" w:type="dxa"/>
          </w:tcPr>
          <w:p w:rsidR="00487F90" w:rsidRDefault="00487F90" w:rsidP="00F71608">
            <w:pPr>
              <w:ind w:firstLine="0"/>
            </w:pPr>
            <w:r w:rsidRPr="005F7BDB">
              <w:t>ИСП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190" w:type="dxa"/>
          </w:tcPr>
          <w:p w:rsidR="00487F90" w:rsidRPr="003F7C21" w:rsidRDefault="00487F90" w:rsidP="00F71608">
            <w:pPr>
              <w:ind w:firstLine="0"/>
            </w:pPr>
            <w:r>
              <w:rPr>
                <w:lang w:val="en-US"/>
              </w:rPr>
              <w:t>Web-</w:t>
            </w:r>
            <w:r>
              <w:t>Исполнение</w:t>
            </w:r>
          </w:p>
        </w:tc>
      </w:tr>
      <w:tr w:rsidR="00487F90" w:rsidTr="00F71608">
        <w:tc>
          <w:tcPr>
            <w:tcW w:w="3190" w:type="dxa"/>
          </w:tcPr>
          <w:p w:rsidR="00487F90" w:rsidRPr="005F7BDB" w:rsidRDefault="00487F90" w:rsidP="00F71608">
            <w:pPr>
              <w:ind w:firstLine="0"/>
            </w:pPr>
            <w:r w:rsidRPr="005F7BDB">
              <w:t>ФКЗ</w:t>
            </w:r>
            <w:proofErr w:type="gramStart"/>
            <w:r w:rsidRPr="005F7BDB">
              <w:t>.П</w:t>
            </w:r>
            <w:proofErr w:type="gramEnd"/>
            <w:r w:rsidRPr="005F7BDB">
              <w:t>ПС</w:t>
            </w:r>
          </w:p>
        </w:tc>
        <w:tc>
          <w:tcPr>
            <w:tcW w:w="3190" w:type="dxa"/>
          </w:tcPr>
          <w:p w:rsidR="00487F90" w:rsidRPr="003F7C21" w:rsidRDefault="00487F90" w:rsidP="00F71608">
            <w:pPr>
              <w:ind w:firstLine="0"/>
            </w:pPr>
            <w:r>
              <w:t>ФКЗ</w:t>
            </w:r>
          </w:p>
        </w:tc>
      </w:tr>
      <w:tr w:rsidR="00E22232" w:rsidTr="00F71608">
        <w:tc>
          <w:tcPr>
            <w:tcW w:w="3190" w:type="dxa"/>
          </w:tcPr>
          <w:p w:rsidR="00E22232" w:rsidRPr="005F7BDB" w:rsidRDefault="004647D9" w:rsidP="00F71608">
            <w:pPr>
              <w:ind w:firstLine="0"/>
            </w:pPr>
            <w:r w:rsidRPr="00B13E8F">
              <w:t>СОГ</w:t>
            </w:r>
            <w:proofErr w:type="gramStart"/>
            <w:r w:rsidRPr="00B13E8F">
              <w:t>.П</w:t>
            </w:r>
            <w:proofErr w:type="gramEnd"/>
            <w:r w:rsidRPr="00B13E8F">
              <w:t>ПС</w:t>
            </w:r>
          </w:p>
        </w:tc>
        <w:tc>
          <w:tcPr>
            <w:tcW w:w="3190" w:type="dxa"/>
          </w:tcPr>
          <w:p w:rsidR="00E22232" w:rsidRPr="004647D9" w:rsidRDefault="004647D9" w:rsidP="00F71608">
            <w:pPr>
              <w:ind w:firstLine="0"/>
            </w:pPr>
            <w:r>
              <w:t>Учет соглашений</w:t>
            </w:r>
          </w:p>
        </w:tc>
      </w:tr>
      <w:tr w:rsidR="004647D9" w:rsidTr="00F71608">
        <w:tc>
          <w:tcPr>
            <w:tcW w:w="3190" w:type="dxa"/>
          </w:tcPr>
          <w:p w:rsidR="004647D9" w:rsidRPr="00B13E8F" w:rsidRDefault="004647D9" w:rsidP="00F71608">
            <w:pPr>
              <w:ind w:firstLine="0"/>
            </w:pPr>
            <w:r w:rsidRPr="005316C3">
              <w:t>РКС</w:t>
            </w:r>
            <w:proofErr w:type="gramStart"/>
            <w:r w:rsidRPr="005316C3">
              <w:t>.П</w:t>
            </w:r>
            <w:proofErr w:type="gramEnd"/>
            <w:r w:rsidRPr="005316C3">
              <w:t>ПС</w:t>
            </w:r>
          </w:p>
        </w:tc>
        <w:tc>
          <w:tcPr>
            <w:tcW w:w="3190" w:type="dxa"/>
          </w:tcPr>
          <w:p w:rsidR="004647D9" w:rsidRPr="004647D9" w:rsidRDefault="004647D9" w:rsidP="00F71608">
            <w:pPr>
              <w:ind w:firstLine="0"/>
            </w:pPr>
            <w:r>
              <w:t>Региональная контрактная система</w:t>
            </w:r>
          </w:p>
        </w:tc>
      </w:tr>
      <w:tr w:rsidR="006222D3" w:rsidTr="00F71608">
        <w:tc>
          <w:tcPr>
            <w:tcW w:w="3190" w:type="dxa"/>
          </w:tcPr>
          <w:p w:rsidR="006222D3" w:rsidRPr="005316C3" w:rsidRDefault="006222D3" w:rsidP="00F71608">
            <w:pPr>
              <w:ind w:firstLine="0"/>
            </w:pPr>
            <w:r>
              <w:t>РИД</w:t>
            </w:r>
            <w:proofErr w:type="gramStart"/>
            <w:r>
              <w:t>.П</w:t>
            </w:r>
            <w:proofErr w:type="gramEnd"/>
            <w:r>
              <w:t>ПС</w:t>
            </w:r>
          </w:p>
        </w:tc>
        <w:tc>
          <w:tcPr>
            <w:tcW w:w="3190" w:type="dxa"/>
          </w:tcPr>
          <w:p w:rsidR="006222D3" w:rsidRDefault="006222D3" w:rsidP="006222D3">
            <w:pPr>
              <w:ind w:firstLine="0"/>
              <w:jc w:val="left"/>
            </w:pPr>
            <w:r>
              <w:t>Реестр источников доходов</w:t>
            </w:r>
          </w:p>
        </w:tc>
      </w:tr>
    </w:tbl>
    <w:p w:rsidR="00487F90" w:rsidRDefault="00487F90" w:rsidP="00487F90">
      <w:r>
        <w:t>Если у пользователя нет ни одной из указанных ролей, то должно выводиться сообщение об отсутствии доступа к предметным решениям (подсистемам).</w:t>
      </w:r>
    </w:p>
    <w:p w:rsidR="00EB6D04" w:rsidRPr="00A00CF8" w:rsidRDefault="00EB6D04" w:rsidP="00EB6D04">
      <w:pPr>
        <w:pStyle w:val="1"/>
        <w:rPr>
          <w:rFonts w:hint="eastAsia"/>
        </w:rPr>
      </w:pPr>
      <w:bookmarkStart w:id="3" w:name="_Toc492987836"/>
      <w:bookmarkStart w:id="4" w:name="_Toc508896402"/>
      <w:bookmarkStart w:id="5" w:name="_Toc508979975"/>
      <w:r w:rsidRPr="00A00CF8">
        <w:t>Права видимости для разных категорий администраторов</w:t>
      </w:r>
      <w:bookmarkEnd w:id="3"/>
      <w:bookmarkEnd w:id="4"/>
      <w:bookmarkEnd w:id="5"/>
    </w:p>
    <w:tbl>
      <w:tblPr>
        <w:tblStyle w:val="ae"/>
        <w:tblW w:w="5000" w:type="pct"/>
        <w:tblLook w:val="04A0"/>
      </w:tblPr>
      <w:tblGrid>
        <w:gridCol w:w="1496"/>
        <w:gridCol w:w="1693"/>
        <w:gridCol w:w="2123"/>
        <w:gridCol w:w="4295"/>
        <w:gridCol w:w="5179"/>
      </w:tblGrid>
      <w:tr w:rsidR="005F2196" w:rsidRPr="00AA11C5" w:rsidTr="005F2196">
        <w:trPr>
          <w:trHeight w:val="20"/>
        </w:trPr>
        <w:tc>
          <w:tcPr>
            <w:tcW w:w="1496" w:type="dxa"/>
            <w:hideMark/>
          </w:tcPr>
          <w:p w:rsidR="005F2196" w:rsidRPr="00AA11C5" w:rsidRDefault="005F2196" w:rsidP="00AA11C5">
            <w:pPr>
              <w:pStyle w:val="af4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Роль </w:t>
            </w:r>
          </w:p>
        </w:tc>
        <w:tc>
          <w:tcPr>
            <w:tcW w:w="1693" w:type="dxa"/>
            <w:hideMark/>
          </w:tcPr>
          <w:p w:rsidR="005F2196" w:rsidRPr="00AA11C5" w:rsidRDefault="005F2196" w:rsidP="00AA11C5">
            <w:pPr>
              <w:pStyle w:val="af4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Вид лица</w:t>
            </w:r>
          </w:p>
        </w:tc>
        <w:tc>
          <w:tcPr>
            <w:tcW w:w="2123" w:type="dxa"/>
            <w:hideMark/>
          </w:tcPr>
          <w:p w:rsidR="005F2196" w:rsidRPr="00AA11C5" w:rsidRDefault="005F2196" w:rsidP="00AA11C5">
            <w:pPr>
              <w:pStyle w:val="af4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Уровень бюджета</w:t>
            </w:r>
          </w:p>
        </w:tc>
        <w:tc>
          <w:tcPr>
            <w:tcW w:w="4295" w:type="dxa"/>
          </w:tcPr>
          <w:p w:rsidR="005F2196" w:rsidRPr="005F2196" w:rsidRDefault="005F2196" w:rsidP="00AA11C5">
            <w:pPr>
              <w:pStyle w:val="af4"/>
              <w:rPr>
                <w:kern w:val="24"/>
              </w:rPr>
            </w:pPr>
            <w:proofErr w:type="spellStart"/>
            <w:r>
              <w:rPr>
                <w:kern w:val="24"/>
                <w:lang w:val="en-US"/>
              </w:rPr>
              <w:t>Права</w:t>
            </w:r>
            <w:proofErr w:type="spellEnd"/>
            <w:r>
              <w:rPr>
                <w:kern w:val="24"/>
                <w:lang w:val="en-US"/>
              </w:rPr>
              <w:t xml:space="preserve"> </w:t>
            </w:r>
            <w:proofErr w:type="spellStart"/>
            <w:r>
              <w:rPr>
                <w:kern w:val="24"/>
                <w:lang w:val="en-US"/>
              </w:rPr>
              <w:t>на</w:t>
            </w:r>
            <w:proofErr w:type="spellEnd"/>
            <w:r>
              <w:rPr>
                <w:kern w:val="24"/>
                <w:lang w:val="en-US"/>
              </w:rPr>
              <w:t xml:space="preserve"> </w:t>
            </w:r>
            <w:proofErr w:type="spellStart"/>
            <w:r>
              <w:rPr>
                <w:kern w:val="24"/>
                <w:lang w:val="en-US"/>
              </w:rPr>
              <w:t>справочники</w:t>
            </w:r>
            <w:proofErr w:type="spellEnd"/>
          </w:p>
        </w:tc>
        <w:tc>
          <w:tcPr>
            <w:tcW w:w="5179" w:type="dxa"/>
            <w:hideMark/>
          </w:tcPr>
          <w:p w:rsidR="005F2196" w:rsidRPr="00AA11C5" w:rsidRDefault="005F2196" w:rsidP="00AA11C5">
            <w:pPr>
              <w:pStyle w:val="af4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Права видимости </w:t>
            </w:r>
            <w:r>
              <w:rPr>
                <w:kern w:val="24"/>
              </w:rPr>
              <w:t xml:space="preserve">учреждений и </w:t>
            </w:r>
            <w:r w:rsidRPr="00AA11C5">
              <w:rPr>
                <w:kern w:val="24"/>
              </w:rPr>
              <w:t>сотрудников</w:t>
            </w:r>
          </w:p>
        </w:tc>
      </w:tr>
      <w:tr w:rsidR="005F2196" w:rsidRPr="00AA11C5" w:rsidTr="005F2196">
        <w:trPr>
          <w:trHeight w:val="20"/>
        </w:trPr>
        <w:tc>
          <w:tcPr>
            <w:tcW w:w="1496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НСИ</w:t>
            </w:r>
            <w:proofErr w:type="gramStart"/>
            <w:r w:rsidRPr="00AA11C5">
              <w:rPr>
                <w:kern w:val="24"/>
              </w:rPr>
              <w:t>.Г</w:t>
            </w:r>
            <w:proofErr w:type="gramEnd"/>
            <w:r w:rsidRPr="00AA11C5">
              <w:rPr>
                <w:kern w:val="24"/>
              </w:rPr>
              <w:t>АП</w:t>
            </w:r>
          </w:p>
        </w:tc>
        <w:tc>
          <w:tcPr>
            <w:tcW w:w="169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ФО</w:t>
            </w:r>
          </w:p>
        </w:tc>
        <w:tc>
          <w:tcPr>
            <w:tcW w:w="212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Субъект РФ</w:t>
            </w:r>
          </w:p>
        </w:tc>
        <w:tc>
          <w:tcPr>
            <w:tcW w:w="4295" w:type="dxa"/>
          </w:tcPr>
          <w:p w:rsidR="005F2196" w:rsidRPr="00AA11C5" w:rsidRDefault="005F2196" w:rsidP="00AA11C5">
            <w:pPr>
              <w:pStyle w:val="af3"/>
              <w:rPr>
                <w:kern w:val="24"/>
              </w:rPr>
            </w:pPr>
            <w:r>
              <w:rPr>
                <w:kern w:val="24"/>
              </w:rPr>
              <w:t>Учреждения, Сотрудники, Единые учетные записи</w:t>
            </w:r>
          </w:p>
        </w:tc>
        <w:tc>
          <w:tcPr>
            <w:tcW w:w="5179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Сотрудники всех учреждений</w:t>
            </w:r>
          </w:p>
        </w:tc>
      </w:tr>
      <w:tr w:rsidR="005F2196" w:rsidRPr="00AA11C5" w:rsidTr="005F2196">
        <w:trPr>
          <w:trHeight w:val="20"/>
        </w:trPr>
        <w:tc>
          <w:tcPr>
            <w:tcW w:w="1496" w:type="dxa"/>
            <w:vMerge w:val="restart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НСИ</w:t>
            </w:r>
            <w:proofErr w:type="gramStart"/>
            <w:r w:rsidRPr="00AA11C5">
              <w:rPr>
                <w:kern w:val="24"/>
              </w:rPr>
              <w:t>.В</w:t>
            </w:r>
            <w:proofErr w:type="gramEnd"/>
            <w:r w:rsidRPr="00AA11C5">
              <w:rPr>
                <w:kern w:val="24"/>
              </w:rPr>
              <w:t>АП</w:t>
            </w:r>
          </w:p>
        </w:tc>
        <w:tc>
          <w:tcPr>
            <w:tcW w:w="169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ГРБС</w:t>
            </w:r>
          </w:p>
        </w:tc>
        <w:tc>
          <w:tcPr>
            <w:tcW w:w="212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Субъект РФ</w:t>
            </w:r>
            <w:r>
              <w:rPr>
                <w:kern w:val="24"/>
              </w:rPr>
              <w:t>, ГО или МР</w:t>
            </w:r>
          </w:p>
        </w:tc>
        <w:tc>
          <w:tcPr>
            <w:tcW w:w="4295" w:type="dxa"/>
          </w:tcPr>
          <w:p w:rsidR="005F2196" w:rsidRPr="00AA11C5" w:rsidRDefault="005F2196" w:rsidP="00F27150">
            <w:pPr>
              <w:pStyle w:val="af3"/>
              <w:rPr>
                <w:kern w:val="24"/>
              </w:rPr>
            </w:pPr>
            <w:r>
              <w:rPr>
                <w:kern w:val="24"/>
              </w:rPr>
              <w:t>Учреждения, Сотрудники, Единые учетные записи</w:t>
            </w:r>
          </w:p>
        </w:tc>
        <w:tc>
          <w:tcPr>
            <w:tcW w:w="5179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Сотрудники своего и подведомственных учреждений</w:t>
            </w:r>
          </w:p>
        </w:tc>
      </w:tr>
      <w:tr w:rsidR="005F2196" w:rsidRPr="00AA11C5" w:rsidTr="005F2196">
        <w:trPr>
          <w:trHeight w:val="20"/>
        </w:trPr>
        <w:tc>
          <w:tcPr>
            <w:tcW w:w="1496" w:type="dxa"/>
            <w:vMerge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</w:p>
        </w:tc>
        <w:tc>
          <w:tcPr>
            <w:tcW w:w="169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ФО </w:t>
            </w:r>
          </w:p>
        </w:tc>
        <w:tc>
          <w:tcPr>
            <w:tcW w:w="212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ГО или МР </w:t>
            </w:r>
          </w:p>
        </w:tc>
        <w:tc>
          <w:tcPr>
            <w:tcW w:w="4295" w:type="dxa"/>
          </w:tcPr>
          <w:p w:rsidR="005F2196" w:rsidRPr="00AA11C5" w:rsidRDefault="005F2196" w:rsidP="00F27150">
            <w:pPr>
              <w:pStyle w:val="af3"/>
              <w:rPr>
                <w:kern w:val="24"/>
              </w:rPr>
            </w:pPr>
            <w:r>
              <w:rPr>
                <w:kern w:val="24"/>
              </w:rPr>
              <w:t>Учреждения, Сотрудники, Единые учетные записи</w:t>
            </w:r>
          </w:p>
        </w:tc>
        <w:tc>
          <w:tcPr>
            <w:tcW w:w="5179" w:type="dxa"/>
            <w:hideMark/>
          </w:tcPr>
          <w:p w:rsidR="005F2196" w:rsidRDefault="005F2196" w:rsidP="00AA11C5">
            <w:pPr>
              <w:pStyle w:val="af3"/>
              <w:rPr>
                <w:kern w:val="24"/>
              </w:rPr>
            </w:pPr>
            <w:r w:rsidRPr="00AA11C5">
              <w:rPr>
                <w:kern w:val="24"/>
              </w:rPr>
              <w:t>Сотрудники всех учреждений своего и центр</w:t>
            </w:r>
            <w:r>
              <w:rPr>
                <w:kern w:val="24"/>
              </w:rPr>
              <w:t>ализованно исполняемых бюджетов</w:t>
            </w:r>
          </w:p>
          <w:p w:rsidR="005F2196" w:rsidRDefault="005F2196" w:rsidP="005F2196">
            <w:pPr>
              <w:pStyle w:val="af3"/>
              <w:rPr>
                <w:kern w:val="24"/>
              </w:rPr>
            </w:pPr>
            <w:r>
              <w:rPr>
                <w:kern w:val="24"/>
              </w:rPr>
              <w:t xml:space="preserve">В справочнике Учреждения </w:t>
            </w:r>
            <w:r w:rsidRPr="005F2196">
              <w:rPr>
                <w:kern w:val="24"/>
              </w:rPr>
              <w:t xml:space="preserve">права на </w:t>
            </w:r>
            <w:r w:rsidRPr="005F2196">
              <w:rPr>
                <w:kern w:val="24"/>
              </w:rPr>
              <w:lastRenderedPageBreak/>
              <w:t xml:space="preserve">редактирование детализации "Подразделения" (сами учреждения при этом </w:t>
            </w:r>
            <w:r>
              <w:rPr>
                <w:kern w:val="24"/>
              </w:rPr>
              <w:t xml:space="preserve">нельзя </w:t>
            </w:r>
            <w:r w:rsidRPr="005F2196">
              <w:rPr>
                <w:kern w:val="24"/>
              </w:rPr>
              <w:t>редактировать)</w:t>
            </w:r>
            <w:r w:rsidR="00D352CB">
              <w:rPr>
                <w:kern w:val="24"/>
              </w:rPr>
              <w:t>.</w:t>
            </w:r>
          </w:p>
          <w:p w:rsidR="00D352CB" w:rsidRPr="005F2196" w:rsidRDefault="00D352CB" w:rsidP="005F2196">
            <w:pPr>
              <w:pStyle w:val="af3"/>
              <w:rPr>
                <w:kern w:val="24"/>
              </w:rPr>
            </w:pPr>
            <w:r w:rsidRPr="00055493">
              <w:rPr>
                <w:highlight w:val="yellow"/>
              </w:rPr>
              <w:t>Дополнительные права для назначения функциональных ролей ВАП другим пользователям.</w:t>
            </w:r>
          </w:p>
        </w:tc>
      </w:tr>
      <w:tr w:rsidR="005F2196" w:rsidRPr="00AA11C5" w:rsidTr="005F2196">
        <w:trPr>
          <w:trHeight w:val="20"/>
        </w:trPr>
        <w:tc>
          <w:tcPr>
            <w:tcW w:w="1496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lastRenderedPageBreak/>
              <w:t>НСИ</w:t>
            </w:r>
            <w:proofErr w:type="gramStart"/>
            <w:r w:rsidRPr="00AA11C5">
              <w:rPr>
                <w:kern w:val="24"/>
              </w:rPr>
              <w:t>.Л</w:t>
            </w:r>
            <w:proofErr w:type="gramEnd"/>
            <w:r w:rsidRPr="00AA11C5">
              <w:rPr>
                <w:kern w:val="24"/>
              </w:rPr>
              <w:t>АП</w:t>
            </w:r>
          </w:p>
        </w:tc>
        <w:tc>
          <w:tcPr>
            <w:tcW w:w="169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ГРБС, КУ </w:t>
            </w:r>
          </w:p>
        </w:tc>
        <w:tc>
          <w:tcPr>
            <w:tcW w:w="2123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>Субъект РФ</w:t>
            </w:r>
            <w:r>
              <w:rPr>
                <w:kern w:val="24"/>
              </w:rPr>
              <w:t>, ГО или МР</w:t>
            </w:r>
          </w:p>
        </w:tc>
        <w:tc>
          <w:tcPr>
            <w:tcW w:w="4295" w:type="dxa"/>
          </w:tcPr>
          <w:p w:rsidR="005F2196" w:rsidRPr="00AA11C5" w:rsidRDefault="005F2196" w:rsidP="00F27150">
            <w:pPr>
              <w:pStyle w:val="af3"/>
              <w:rPr>
                <w:kern w:val="24"/>
              </w:rPr>
            </w:pPr>
            <w:r>
              <w:rPr>
                <w:kern w:val="24"/>
              </w:rPr>
              <w:t>Учреждения, Сотрудники, Единые учетные записи</w:t>
            </w:r>
          </w:p>
        </w:tc>
        <w:tc>
          <w:tcPr>
            <w:tcW w:w="5179" w:type="dxa"/>
            <w:hideMark/>
          </w:tcPr>
          <w:p w:rsidR="005F2196" w:rsidRPr="00AA11C5" w:rsidRDefault="005F2196" w:rsidP="00AA11C5">
            <w:pPr>
              <w:pStyle w:val="af3"/>
              <w:rPr>
                <w:rFonts w:ascii="Arial" w:hAnsi="Arial" w:cs="Arial"/>
              </w:rPr>
            </w:pPr>
            <w:r w:rsidRPr="00AA11C5">
              <w:rPr>
                <w:kern w:val="24"/>
              </w:rPr>
              <w:t xml:space="preserve">Сотрудники своего учреждения </w:t>
            </w:r>
          </w:p>
        </w:tc>
      </w:tr>
    </w:tbl>
    <w:p w:rsidR="00133981" w:rsidRDefault="00133981"/>
    <w:sectPr w:rsidR="00133981" w:rsidSect="005F7BDB">
      <w:pgSz w:w="16838" w:h="11906" w:orient="landscape"/>
      <w:pgMar w:top="1701" w:right="1134" w:bottom="850" w:left="1134" w:header="708" w:footer="708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3BC" w:rsidRDefault="00AB33BC" w:rsidP="0049521B">
      <w:pPr>
        <w:spacing w:line="240" w:lineRule="auto"/>
      </w:pPr>
      <w:r>
        <w:separator/>
      </w:r>
    </w:p>
  </w:endnote>
  <w:endnote w:type="continuationSeparator" w:id="0">
    <w:p w:rsidR="00AB33BC" w:rsidRDefault="00AB33BC" w:rsidP="0049521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 Полужирный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lgun Gothic">
    <w:charset w:val="81"/>
    <w:family w:val="swiss"/>
    <w:pitch w:val="variable"/>
    <w:sig w:usb0="900002AF" w:usb1="09D77CFB" w:usb2="00000012" w:usb3="00000000" w:csb0="0008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3BC" w:rsidRDefault="00AB33BC" w:rsidP="0049521B">
      <w:pPr>
        <w:spacing w:line="240" w:lineRule="auto"/>
      </w:pPr>
      <w:r>
        <w:separator/>
      </w:r>
    </w:p>
  </w:footnote>
  <w:footnote w:type="continuationSeparator" w:id="0">
    <w:p w:rsidR="00AB33BC" w:rsidRDefault="00AB33BC" w:rsidP="0049521B">
      <w:pPr>
        <w:spacing w:line="240" w:lineRule="auto"/>
      </w:pPr>
      <w:r>
        <w:continuationSeparator/>
      </w:r>
    </w:p>
  </w:footnote>
  <w:footnote w:id="1">
    <w:p w:rsidR="00E22232" w:rsidRPr="00DA0D1C" w:rsidRDefault="00E22232">
      <w:pPr>
        <w:pStyle w:val="af9"/>
      </w:pPr>
      <w:r>
        <w:rPr>
          <w:rStyle w:val="afb"/>
        </w:rPr>
        <w:footnoteRef/>
      </w:r>
      <w:r>
        <w:t xml:space="preserve"> Если не указан конкретный вид лица, то роль доступна всем.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AC2C9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31C3CD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D723BC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2806A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EE486A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F0678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3E2B80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CF499D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A56A5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7B2A1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A447A"/>
    <w:multiLevelType w:val="hybridMultilevel"/>
    <w:tmpl w:val="8528D5D8"/>
    <w:lvl w:ilvl="0" w:tplc="041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02012024"/>
    <w:multiLevelType w:val="hybridMultilevel"/>
    <w:tmpl w:val="9B241AEC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041F5663"/>
    <w:multiLevelType w:val="hybridMultilevel"/>
    <w:tmpl w:val="A0AC69CE"/>
    <w:lvl w:ilvl="0" w:tplc="F0C096BE">
      <w:start w:val="1"/>
      <w:numFmt w:val="bullet"/>
      <w:lvlText w:val="­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10D44707"/>
    <w:multiLevelType w:val="multilevel"/>
    <w:tmpl w:val="ECEA5770"/>
    <w:lvl w:ilvl="0">
      <w:start w:val="1"/>
      <w:numFmt w:val="decimal"/>
      <w:pStyle w:val="OTRTableListNum"/>
      <w:lvlText w:val="%1."/>
      <w:lvlJc w:val="left"/>
      <w:pPr>
        <w:tabs>
          <w:tab w:val="num" w:pos="568"/>
        </w:tabs>
        <w:ind w:left="568" w:hanging="284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993" w:hanging="425"/>
      </w:pPr>
      <w:rPr>
        <w:rFonts w:ascii="SimSun" w:hAnsi="SimSun" w:hint="default"/>
        <w:sz w:val="24"/>
        <w:szCs w:val="24"/>
      </w:rPr>
    </w:lvl>
    <w:lvl w:ilvl="2">
      <w:start w:val="1"/>
      <w:numFmt w:val="decimal"/>
      <w:lvlText w:val="%2.%1.%3."/>
      <w:lvlJc w:val="left"/>
      <w:pPr>
        <w:tabs>
          <w:tab w:val="num" w:pos="1418"/>
        </w:tabs>
        <w:ind w:left="1560" w:hanging="567"/>
      </w:pPr>
      <w:rPr>
        <w:rFonts w:ascii="SimSun" w:hAnsi="SimSu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651"/>
        </w:tabs>
        <w:ind w:left="257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71"/>
        </w:tabs>
        <w:ind w:left="308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31"/>
        </w:tabs>
        <w:ind w:left="358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451"/>
        </w:tabs>
        <w:ind w:left="409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11"/>
        </w:tabs>
        <w:ind w:left="459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31"/>
        </w:tabs>
        <w:ind w:left="5171" w:hanging="1440"/>
      </w:pPr>
      <w:rPr>
        <w:rFonts w:hint="default"/>
      </w:rPr>
    </w:lvl>
  </w:abstractNum>
  <w:abstractNum w:abstractNumId="14">
    <w:nsid w:val="121731F2"/>
    <w:multiLevelType w:val="multilevel"/>
    <w:tmpl w:val="A7DAD4CA"/>
    <w:lvl w:ilvl="0">
      <w:start w:val="1"/>
      <w:numFmt w:val="decimal"/>
      <w:lvlText w:val="%1."/>
      <w:lvlJc w:val="left"/>
      <w:pPr>
        <w:tabs>
          <w:tab w:val="num" w:pos="789"/>
        </w:tabs>
        <w:ind w:left="789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7"/>
        </w:tabs>
        <w:ind w:left="122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65"/>
        </w:tabs>
        <w:ind w:left="136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7"/>
        </w:tabs>
        <w:ind w:left="150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57"/>
        </w:tabs>
        <w:ind w:left="165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17"/>
        </w:tabs>
        <w:ind w:left="17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77"/>
        </w:tabs>
        <w:ind w:left="1941" w:hanging="1584"/>
      </w:pPr>
      <w:rPr>
        <w:rFonts w:hint="default"/>
      </w:rPr>
    </w:lvl>
  </w:abstractNum>
  <w:abstractNum w:abstractNumId="15">
    <w:nsid w:val="14041A71"/>
    <w:multiLevelType w:val="hybridMultilevel"/>
    <w:tmpl w:val="42AEA2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06A6D8A"/>
    <w:multiLevelType w:val="hybridMultilevel"/>
    <w:tmpl w:val="FEDA73E8"/>
    <w:lvl w:ilvl="0" w:tplc="C5061CD8">
      <w:start w:val="1"/>
      <w:numFmt w:val="bullet"/>
      <w:pStyle w:val="MGlisto"/>
      <w:lvlText w:val="-"/>
      <w:lvlJc w:val="left"/>
      <w:pPr>
        <w:ind w:left="1429" w:hanging="360"/>
      </w:pPr>
      <w:rPr>
        <w:rFonts w:ascii="Courier New" w:hAnsi="Courier New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5A64490"/>
    <w:multiLevelType w:val="hybridMultilevel"/>
    <w:tmpl w:val="B8CE32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E171D4"/>
    <w:multiLevelType w:val="hybridMultilevel"/>
    <w:tmpl w:val="199AAD02"/>
    <w:lvl w:ilvl="0" w:tplc="A3B875F4">
      <w:start w:val="1"/>
      <w:numFmt w:val="bullet"/>
      <w:pStyle w:val="a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4DCA036D"/>
    <w:multiLevelType w:val="hybridMultilevel"/>
    <w:tmpl w:val="1BC6FE50"/>
    <w:lvl w:ilvl="0" w:tplc="F0C096BE">
      <w:start w:val="1"/>
      <w:numFmt w:val="bullet"/>
      <w:lvlText w:val="­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0823685"/>
    <w:multiLevelType w:val="multilevel"/>
    <w:tmpl w:val="20129B1A"/>
    <w:lvl w:ilvl="0">
      <w:start w:val="1"/>
      <w:numFmt w:val="russianUpper"/>
      <w:lvlText w:val="Приложение %1."/>
      <w:lvlJc w:val="left"/>
      <w:pPr>
        <w:tabs>
          <w:tab w:val="num" w:pos="1565"/>
        </w:tabs>
        <w:ind w:left="1565" w:hanging="43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07"/>
        </w:tabs>
        <w:ind w:left="1707" w:hanging="57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28"/>
        </w:tabs>
        <w:ind w:left="1928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060"/>
        </w:tabs>
        <w:ind w:left="67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7420"/>
        </w:tabs>
        <w:ind w:left="72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140"/>
        </w:tabs>
        <w:ind w:left="77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500"/>
        </w:tabs>
        <w:ind w:left="82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220"/>
        </w:tabs>
        <w:ind w:left="8860" w:hanging="1440"/>
      </w:pPr>
      <w:rPr>
        <w:rFonts w:hint="default"/>
      </w:rPr>
    </w:lvl>
  </w:abstractNum>
  <w:abstractNum w:abstractNumId="21">
    <w:nsid w:val="63021E9D"/>
    <w:multiLevelType w:val="hybridMultilevel"/>
    <w:tmpl w:val="4C70C45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4A254E6"/>
    <w:multiLevelType w:val="hybridMultilevel"/>
    <w:tmpl w:val="8D462A3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69693980"/>
    <w:multiLevelType w:val="hybridMultilevel"/>
    <w:tmpl w:val="5B7AD7C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>
    <w:nsid w:val="72EF0944"/>
    <w:multiLevelType w:val="hybridMultilevel"/>
    <w:tmpl w:val="42AEA2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902087A"/>
    <w:multiLevelType w:val="multilevel"/>
    <w:tmpl w:val="3ABEEA08"/>
    <w:lvl w:ilvl="0">
      <w:start w:val="1"/>
      <w:numFmt w:val="decimal"/>
      <w:lvlText w:val="%1."/>
      <w:lvlJc w:val="left"/>
      <w:pPr>
        <w:tabs>
          <w:tab w:val="num" w:pos="789"/>
        </w:tabs>
        <w:ind w:left="789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7"/>
        </w:tabs>
        <w:ind w:left="1221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365"/>
        </w:tabs>
        <w:ind w:left="136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7"/>
        </w:tabs>
        <w:ind w:left="150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57"/>
        </w:tabs>
        <w:ind w:left="165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17"/>
        </w:tabs>
        <w:ind w:left="17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77"/>
        </w:tabs>
        <w:ind w:left="1941" w:hanging="1584"/>
      </w:pPr>
      <w:rPr>
        <w:rFonts w:hint="default"/>
      </w:rPr>
    </w:lvl>
  </w:abstractNum>
  <w:abstractNum w:abstractNumId="26">
    <w:nsid w:val="7F8324B5"/>
    <w:multiLevelType w:val="hybridMultilevel"/>
    <w:tmpl w:val="BA863432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25"/>
  </w:num>
  <w:num w:numId="13">
    <w:abstractNumId w:val="20"/>
  </w:num>
  <w:num w:numId="14">
    <w:abstractNumId w:val="16"/>
  </w:num>
  <w:num w:numId="15">
    <w:abstractNumId w:val="13"/>
  </w:num>
  <w:num w:numId="16">
    <w:abstractNumId w:val="18"/>
  </w:num>
  <w:num w:numId="17">
    <w:abstractNumId w:val="10"/>
  </w:num>
  <w:num w:numId="18">
    <w:abstractNumId w:val="17"/>
  </w:num>
  <w:num w:numId="19">
    <w:abstractNumId w:val="22"/>
  </w:num>
  <w:num w:numId="20">
    <w:abstractNumId w:val="26"/>
  </w:num>
  <w:num w:numId="21">
    <w:abstractNumId w:val="11"/>
  </w:num>
  <w:num w:numId="22">
    <w:abstractNumId w:val="23"/>
  </w:num>
  <w:num w:numId="23">
    <w:abstractNumId w:val="12"/>
  </w:num>
  <w:num w:numId="24">
    <w:abstractNumId w:val="21"/>
  </w:num>
  <w:num w:numId="25">
    <w:abstractNumId w:val="15"/>
  </w:num>
  <w:num w:numId="26">
    <w:abstractNumId w:val="2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linkStyles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0F08"/>
    <w:rsid w:val="00005B6E"/>
    <w:rsid w:val="000144CB"/>
    <w:rsid w:val="0002409D"/>
    <w:rsid w:val="00033398"/>
    <w:rsid w:val="000419CF"/>
    <w:rsid w:val="0005276E"/>
    <w:rsid w:val="00055493"/>
    <w:rsid w:val="0006240B"/>
    <w:rsid w:val="00084A4B"/>
    <w:rsid w:val="000B02AC"/>
    <w:rsid w:val="000B2CB9"/>
    <w:rsid w:val="000E517E"/>
    <w:rsid w:val="001109C1"/>
    <w:rsid w:val="00121D31"/>
    <w:rsid w:val="00133981"/>
    <w:rsid w:val="0014521D"/>
    <w:rsid w:val="00160B3A"/>
    <w:rsid w:val="0016565A"/>
    <w:rsid w:val="0016727B"/>
    <w:rsid w:val="001920AA"/>
    <w:rsid w:val="001A5B35"/>
    <w:rsid w:val="001B5F6A"/>
    <w:rsid w:val="001C0B3E"/>
    <w:rsid w:val="001E0D35"/>
    <w:rsid w:val="001E4B9F"/>
    <w:rsid w:val="001E6194"/>
    <w:rsid w:val="001F31A5"/>
    <w:rsid w:val="0021102E"/>
    <w:rsid w:val="00220181"/>
    <w:rsid w:val="002224AF"/>
    <w:rsid w:val="00232EAF"/>
    <w:rsid w:val="00237C59"/>
    <w:rsid w:val="00246E30"/>
    <w:rsid w:val="00265D49"/>
    <w:rsid w:val="002734C1"/>
    <w:rsid w:val="0027552A"/>
    <w:rsid w:val="0028499F"/>
    <w:rsid w:val="00285166"/>
    <w:rsid w:val="002B304A"/>
    <w:rsid w:val="002B58CB"/>
    <w:rsid w:val="002C0A17"/>
    <w:rsid w:val="002D38B9"/>
    <w:rsid w:val="002F13A3"/>
    <w:rsid w:val="00306B07"/>
    <w:rsid w:val="00310805"/>
    <w:rsid w:val="003139C5"/>
    <w:rsid w:val="00325704"/>
    <w:rsid w:val="00352E92"/>
    <w:rsid w:val="00382E38"/>
    <w:rsid w:val="003855CC"/>
    <w:rsid w:val="003A511C"/>
    <w:rsid w:val="003C0979"/>
    <w:rsid w:val="003C26BE"/>
    <w:rsid w:val="003C4DC0"/>
    <w:rsid w:val="003C57DB"/>
    <w:rsid w:val="003E0766"/>
    <w:rsid w:val="003E3ABE"/>
    <w:rsid w:val="00411020"/>
    <w:rsid w:val="00417CAB"/>
    <w:rsid w:val="00424030"/>
    <w:rsid w:val="00451D4D"/>
    <w:rsid w:val="00460350"/>
    <w:rsid w:val="004647D9"/>
    <w:rsid w:val="00470293"/>
    <w:rsid w:val="00471066"/>
    <w:rsid w:val="00475374"/>
    <w:rsid w:val="00487F90"/>
    <w:rsid w:val="0049521B"/>
    <w:rsid w:val="004A1F47"/>
    <w:rsid w:val="004A728F"/>
    <w:rsid w:val="004B61AB"/>
    <w:rsid w:val="004D2F83"/>
    <w:rsid w:val="004E4895"/>
    <w:rsid w:val="004E7217"/>
    <w:rsid w:val="004E7D00"/>
    <w:rsid w:val="004F5933"/>
    <w:rsid w:val="00533ABE"/>
    <w:rsid w:val="00540ACC"/>
    <w:rsid w:val="00540C7F"/>
    <w:rsid w:val="005437D8"/>
    <w:rsid w:val="00572BC1"/>
    <w:rsid w:val="00591C20"/>
    <w:rsid w:val="00595038"/>
    <w:rsid w:val="00596BCB"/>
    <w:rsid w:val="005A4BD0"/>
    <w:rsid w:val="005B52E0"/>
    <w:rsid w:val="005D219E"/>
    <w:rsid w:val="005D3364"/>
    <w:rsid w:val="005D6A65"/>
    <w:rsid w:val="005E2DEE"/>
    <w:rsid w:val="005F2196"/>
    <w:rsid w:val="005F7BDB"/>
    <w:rsid w:val="0060454C"/>
    <w:rsid w:val="00612142"/>
    <w:rsid w:val="00616012"/>
    <w:rsid w:val="0062002B"/>
    <w:rsid w:val="006222D3"/>
    <w:rsid w:val="00630EF3"/>
    <w:rsid w:val="00670698"/>
    <w:rsid w:val="00675EE4"/>
    <w:rsid w:val="006925D5"/>
    <w:rsid w:val="00694D15"/>
    <w:rsid w:val="00696213"/>
    <w:rsid w:val="006B4845"/>
    <w:rsid w:val="006B6E3E"/>
    <w:rsid w:val="006C62D0"/>
    <w:rsid w:val="006E0B56"/>
    <w:rsid w:val="006E1CDA"/>
    <w:rsid w:val="006E7173"/>
    <w:rsid w:val="007049F8"/>
    <w:rsid w:val="00713E6D"/>
    <w:rsid w:val="0071637D"/>
    <w:rsid w:val="007210E9"/>
    <w:rsid w:val="007459A5"/>
    <w:rsid w:val="00754C9A"/>
    <w:rsid w:val="00754EAA"/>
    <w:rsid w:val="00757E93"/>
    <w:rsid w:val="00777D6B"/>
    <w:rsid w:val="007A1F56"/>
    <w:rsid w:val="007B5C31"/>
    <w:rsid w:val="007F0D75"/>
    <w:rsid w:val="00801C5F"/>
    <w:rsid w:val="00805C93"/>
    <w:rsid w:val="00816CFB"/>
    <w:rsid w:val="00817FEC"/>
    <w:rsid w:val="008635D6"/>
    <w:rsid w:val="008B6E5F"/>
    <w:rsid w:val="008C1F0C"/>
    <w:rsid w:val="008C5B0C"/>
    <w:rsid w:val="008C7416"/>
    <w:rsid w:val="008E3C88"/>
    <w:rsid w:val="008E5F05"/>
    <w:rsid w:val="008E780A"/>
    <w:rsid w:val="008F23B8"/>
    <w:rsid w:val="00904764"/>
    <w:rsid w:val="00915ADC"/>
    <w:rsid w:val="009255BA"/>
    <w:rsid w:val="009440D4"/>
    <w:rsid w:val="0094469F"/>
    <w:rsid w:val="00945611"/>
    <w:rsid w:val="0095303B"/>
    <w:rsid w:val="009558CD"/>
    <w:rsid w:val="00955DCD"/>
    <w:rsid w:val="00967FB4"/>
    <w:rsid w:val="009748C3"/>
    <w:rsid w:val="00987CFB"/>
    <w:rsid w:val="00997CAF"/>
    <w:rsid w:val="009A72BE"/>
    <w:rsid w:val="009B17DE"/>
    <w:rsid w:val="009C7362"/>
    <w:rsid w:val="009D2E8D"/>
    <w:rsid w:val="00A00753"/>
    <w:rsid w:val="00A05684"/>
    <w:rsid w:val="00A068EE"/>
    <w:rsid w:val="00A10FAD"/>
    <w:rsid w:val="00A145F0"/>
    <w:rsid w:val="00A26D3E"/>
    <w:rsid w:val="00A30F08"/>
    <w:rsid w:val="00A350BF"/>
    <w:rsid w:val="00A356D0"/>
    <w:rsid w:val="00A35912"/>
    <w:rsid w:val="00A41559"/>
    <w:rsid w:val="00A41B13"/>
    <w:rsid w:val="00A45DC5"/>
    <w:rsid w:val="00A72926"/>
    <w:rsid w:val="00A86984"/>
    <w:rsid w:val="00AA11C5"/>
    <w:rsid w:val="00AA65E8"/>
    <w:rsid w:val="00AB33BC"/>
    <w:rsid w:val="00AB781E"/>
    <w:rsid w:val="00AC6AED"/>
    <w:rsid w:val="00AD4BDC"/>
    <w:rsid w:val="00AD52E2"/>
    <w:rsid w:val="00AD7404"/>
    <w:rsid w:val="00AE0CC0"/>
    <w:rsid w:val="00AF6E14"/>
    <w:rsid w:val="00B03E4C"/>
    <w:rsid w:val="00B1052B"/>
    <w:rsid w:val="00B11B37"/>
    <w:rsid w:val="00B13E8F"/>
    <w:rsid w:val="00B21821"/>
    <w:rsid w:val="00B429A3"/>
    <w:rsid w:val="00B45FA2"/>
    <w:rsid w:val="00B50EAC"/>
    <w:rsid w:val="00B57203"/>
    <w:rsid w:val="00B57A0D"/>
    <w:rsid w:val="00B76E61"/>
    <w:rsid w:val="00B77859"/>
    <w:rsid w:val="00B85462"/>
    <w:rsid w:val="00B858F3"/>
    <w:rsid w:val="00BA01CD"/>
    <w:rsid w:val="00BA05AB"/>
    <w:rsid w:val="00BA38DD"/>
    <w:rsid w:val="00BB751A"/>
    <w:rsid w:val="00BC15F4"/>
    <w:rsid w:val="00BD28ED"/>
    <w:rsid w:val="00BD3F2E"/>
    <w:rsid w:val="00BE24DF"/>
    <w:rsid w:val="00BF2997"/>
    <w:rsid w:val="00C05E6C"/>
    <w:rsid w:val="00C11BB5"/>
    <w:rsid w:val="00C174AF"/>
    <w:rsid w:val="00C27885"/>
    <w:rsid w:val="00C3347F"/>
    <w:rsid w:val="00C336BC"/>
    <w:rsid w:val="00C375A4"/>
    <w:rsid w:val="00C5069E"/>
    <w:rsid w:val="00C6505F"/>
    <w:rsid w:val="00C77FD3"/>
    <w:rsid w:val="00C80D0C"/>
    <w:rsid w:val="00C9509A"/>
    <w:rsid w:val="00CB77DE"/>
    <w:rsid w:val="00CC30CF"/>
    <w:rsid w:val="00CF1A81"/>
    <w:rsid w:val="00CF4E74"/>
    <w:rsid w:val="00D05D12"/>
    <w:rsid w:val="00D16C06"/>
    <w:rsid w:val="00D2537B"/>
    <w:rsid w:val="00D352CB"/>
    <w:rsid w:val="00D75B69"/>
    <w:rsid w:val="00DA0D1C"/>
    <w:rsid w:val="00DB2B51"/>
    <w:rsid w:val="00DC6868"/>
    <w:rsid w:val="00E20E22"/>
    <w:rsid w:val="00E22232"/>
    <w:rsid w:val="00E53D36"/>
    <w:rsid w:val="00E64A12"/>
    <w:rsid w:val="00E83E90"/>
    <w:rsid w:val="00E901DD"/>
    <w:rsid w:val="00E96404"/>
    <w:rsid w:val="00EA33AB"/>
    <w:rsid w:val="00EB6D04"/>
    <w:rsid w:val="00EC2434"/>
    <w:rsid w:val="00EC6C70"/>
    <w:rsid w:val="00EC7CA8"/>
    <w:rsid w:val="00EC7DED"/>
    <w:rsid w:val="00ED000F"/>
    <w:rsid w:val="00ED2712"/>
    <w:rsid w:val="00ED4D35"/>
    <w:rsid w:val="00EE51B1"/>
    <w:rsid w:val="00EF463D"/>
    <w:rsid w:val="00EF6086"/>
    <w:rsid w:val="00F14476"/>
    <w:rsid w:val="00F27150"/>
    <w:rsid w:val="00F3012F"/>
    <w:rsid w:val="00F42CB1"/>
    <w:rsid w:val="00F45A42"/>
    <w:rsid w:val="00F50B79"/>
    <w:rsid w:val="00F56867"/>
    <w:rsid w:val="00F6307E"/>
    <w:rsid w:val="00F71608"/>
    <w:rsid w:val="00F9650F"/>
    <w:rsid w:val="00FA2E63"/>
    <w:rsid w:val="00FB0362"/>
    <w:rsid w:val="00FB32C0"/>
    <w:rsid w:val="00FB5A98"/>
    <w:rsid w:val="00FC3875"/>
    <w:rsid w:val="00FC408E"/>
    <w:rsid w:val="00FC7168"/>
    <w:rsid w:val="00FD0248"/>
    <w:rsid w:val="00FD12B3"/>
    <w:rsid w:val="00FD6E5B"/>
    <w:rsid w:val="00FE7494"/>
    <w:rsid w:val="00FF3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13E6D"/>
    <w:pPr>
      <w:spacing w:after="0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0"/>
    <w:next w:val="a0"/>
    <w:link w:val="10"/>
    <w:uiPriority w:val="9"/>
    <w:qFormat/>
    <w:rsid w:val="00713E6D"/>
    <w:pPr>
      <w:keepNext/>
      <w:keepLines/>
      <w:spacing w:before="240" w:after="240"/>
      <w:ind w:firstLine="0"/>
      <w:jc w:val="left"/>
      <w:outlineLvl w:val="0"/>
    </w:pPr>
    <w:rPr>
      <w:rFonts w:ascii="Times New Roman Полужирный" w:eastAsia="Malgun Gothic" w:hAnsi="Times New Roman Полужирный"/>
      <w:b/>
      <w:caps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713E6D"/>
    <w:pPr>
      <w:keepNext/>
      <w:keepLines/>
      <w:spacing w:before="240" w:after="240"/>
      <w:ind w:firstLine="0"/>
      <w:jc w:val="left"/>
      <w:outlineLvl w:val="1"/>
    </w:pPr>
    <w:rPr>
      <w:rFonts w:eastAsia="Malgun Gothic"/>
      <w:b/>
      <w:sz w:val="32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713E6D"/>
    <w:pPr>
      <w:keepNext/>
      <w:keepLines/>
      <w:spacing w:before="120" w:after="120"/>
      <w:ind w:firstLine="0"/>
      <w:jc w:val="left"/>
      <w:outlineLvl w:val="2"/>
    </w:pPr>
    <w:rPr>
      <w:rFonts w:ascii="Times New Roman Полужирный" w:eastAsia="Malgun Gothic" w:hAnsi="Times New Roman Полужирный"/>
      <w:b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713E6D"/>
    <w:pPr>
      <w:keepNext/>
      <w:keepLines/>
      <w:spacing w:before="120" w:after="120"/>
      <w:ind w:firstLine="0"/>
      <w:outlineLvl w:val="3"/>
    </w:pPr>
    <w:rPr>
      <w:rFonts w:eastAsia="Malgun Gothic"/>
      <w:b/>
      <w:iCs/>
      <w:sz w:val="24"/>
    </w:rPr>
  </w:style>
  <w:style w:type="paragraph" w:styleId="5">
    <w:name w:val="heading 5"/>
    <w:basedOn w:val="a0"/>
    <w:next w:val="a0"/>
    <w:link w:val="50"/>
    <w:qFormat/>
    <w:rsid w:val="00713E6D"/>
    <w:pPr>
      <w:numPr>
        <w:ilvl w:val="4"/>
        <w:numId w:val="12"/>
      </w:numPr>
      <w:spacing w:before="240" w:after="60"/>
      <w:outlineLvl w:val="4"/>
    </w:pPr>
    <w:rPr>
      <w:rFonts w:ascii="Arial" w:hAnsi="Arial"/>
      <w:b/>
      <w:bCs/>
      <w:iCs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unhideWhenUsed/>
    <w:rsid w:val="00713E6D"/>
    <w:rPr>
      <w:color w:val="0000FF"/>
      <w:u w:val="single"/>
    </w:rPr>
  </w:style>
  <w:style w:type="paragraph" w:styleId="a5">
    <w:name w:val="header"/>
    <w:basedOn w:val="a0"/>
    <w:link w:val="a6"/>
    <w:uiPriority w:val="99"/>
    <w:semiHidden/>
    <w:unhideWhenUsed/>
    <w:rsid w:val="0049521B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1"/>
    <w:link w:val="a5"/>
    <w:uiPriority w:val="99"/>
    <w:semiHidden/>
    <w:rsid w:val="0049521B"/>
  </w:style>
  <w:style w:type="paragraph" w:styleId="a7">
    <w:name w:val="footer"/>
    <w:basedOn w:val="a0"/>
    <w:link w:val="a8"/>
    <w:uiPriority w:val="99"/>
    <w:semiHidden/>
    <w:unhideWhenUsed/>
    <w:rsid w:val="0049521B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1"/>
    <w:link w:val="a7"/>
    <w:uiPriority w:val="99"/>
    <w:semiHidden/>
    <w:rsid w:val="0049521B"/>
  </w:style>
  <w:style w:type="character" w:customStyle="1" w:styleId="10">
    <w:name w:val="Заголовок 1 Знак"/>
    <w:basedOn w:val="a1"/>
    <w:link w:val="1"/>
    <w:uiPriority w:val="9"/>
    <w:rsid w:val="005F7BDB"/>
    <w:rPr>
      <w:rFonts w:ascii="Times New Roman Полужирный" w:eastAsia="Malgun Gothic" w:hAnsi="Times New Roman Полужирный" w:cs="Times New Roman"/>
      <w:b/>
      <w:caps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5F7BDB"/>
    <w:rPr>
      <w:rFonts w:ascii="Times New Roman" w:eastAsia="Malgun Gothic" w:hAnsi="Times New Roman" w:cs="Times New Roman"/>
      <w:b/>
      <w:sz w:val="32"/>
      <w:szCs w:val="26"/>
    </w:rPr>
  </w:style>
  <w:style w:type="character" w:customStyle="1" w:styleId="30">
    <w:name w:val="Заголовок 3 Знак"/>
    <w:basedOn w:val="a1"/>
    <w:link w:val="3"/>
    <w:uiPriority w:val="9"/>
    <w:rsid w:val="005F7BDB"/>
    <w:rPr>
      <w:rFonts w:ascii="Times New Roman Полужирный" w:eastAsia="Malgun Gothic" w:hAnsi="Times New Roman Полужирный" w:cs="Times New Roman"/>
      <w:b/>
      <w:sz w:val="28"/>
      <w:szCs w:val="24"/>
    </w:rPr>
  </w:style>
  <w:style w:type="character" w:customStyle="1" w:styleId="40">
    <w:name w:val="Заголовок 4 Знак"/>
    <w:basedOn w:val="a1"/>
    <w:link w:val="4"/>
    <w:uiPriority w:val="9"/>
    <w:rsid w:val="005F7BDB"/>
    <w:rPr>
      <w:rFonts w:ascii="Times New Roman" w:eastAsia="Malgun Gothic" w:hAnsi="Times New Roman" w:cs="Times New Roman"/>
      <w:b/>
      <w:iCs/>
      <w:sz w:val="24"/>
    </w:rPr>
  </w:style>
  <w:style w:type="character" w:customStyle="1" w:styleId="50">
    <w:name w:val="Заголовок 5 Знак"/>
    <w:basedOn w:val="a1"/>
    <w:link w:val="5"/>
    <w:rsid w:val="005F7BDB"/>
    <w:rPr>
      <w:rFonts w:ascii="Arial" w:eastAsia="Calibri" w:hAnsi="Arial" w:cs="Times New Roman"/>
      <w:b/>
      <w:bCs/>
      <w:iCs/>
      <w:sz w:val="28"/>
      <w:szCs w:val="26"/>
    </w:rPr>
  </w:style>
  <w:style w:type="paragraph" w:customStyle="1" w:styleId="ASFKTablenorm">
    <w:name w:val="_ASFK_Table_norm"/>
    <w:rsid w:val="00713E6D"/>
    <w:pPr>
      <w:spacing w:before="60" w:after="60" w:line="240" w:lineRule="auto"/>
      <w:contextualSpacing/>
      <w:jc w:val="both"/>
    </w:pPr>
    <w:rPr>
      <w:rFonts w:ascii="Times New Roman" w:eastAsia="Times New Roman" w:hAnsi="Times New Roman" w:cs="Times New Roman"/>
      <w:lang w:eastAsia="ru-RU"/>
    </w:rPr>
  </w:style>
  <w:style w:type="paragraph" w:customStyle="1" w:styleId="MGCommon">
    <w:name w:val="MG_Common"/>
    <w:basedOn w:val="a0"/>
    <w:qFormat/>
    <w:rsid w:val="00713E6D"/>
    <w:rPr>
      <w:rFonts w:eastAsia="MS Mincho"/>
      <w:szCs w:val="20"/>
      <w:lang w:eastAsia="ko-KR"/>
    </w:rPr>
  </w:style>
  <w:style w:type="paragraph" w:customStyle="1" w:styleId="MGbeflist">
    <w:name w:val="MG_bef_list"/>
    <w:basedOn w:val="MGCommon"/>
    <w:next w:val="MGCommon"/>
    <w:rsid w:val="00713E6D"/>
    <w:pPr>
      <w:keepNext/>
    </w:pPr>
  </w:style>
  <w:style w:type="paragraph" w:customStyle="1" w:styleId="MGlisto">
    <w:name w:val="MG_list_o"/>
    <w:basedOn w:val="MGCommon"/>
    <w:rsid w:val="00713E6D"/>
    <w:pPr>
      <w:numPr>
        <w:numId w:val="14"/>
      </w:numPr>
      <w:tabs>
        <w:tab w:val="left" w:pos="992"/>
      </w:tabs>
    </w:pPr>
  </w:style>
  <w:style w:type="paragraph" w:customStyle="1" w:styleId="OTRTableListNum">
    <w:name w:val="OTR_Table_List_Num"/>
    <w:basedOn w:val="a0"/>
    <w:rsid w:val="00713E6D"/>
    <w:pPr>
      <w:numPr>
        <w:numId w:val="15"/>
      </w:numPr>
      <w:spacing w:before="60" w:after="60" w:line="240" w:lineRule="auto"/>
      <w:jc w:val="left"/>
    </w:pPr>
    <w:rPr>
      <w:rFonts w:ascii="SimSun" w:eastAsia="SimSun" w:hAnsi="SimSun" w:cs="SimSun"/>
      <w:sz w:val="22"/>
      <w:szCs w:val="20"/>
    </w:rPr>
  </w:style>
  <w:style w:type="paragraph" w:styleId="a">
    <w:name w:val="List Paragraph"/>
    <w:aliases w:val="Списки,Bullet List,FooterText,numbered,Абзац списка нумерованный,Маркер,Маркированный список 1"/>
    <w:basedOn w:val="a0"/>
    <w:uiPriority w:val="34"/>
    <w:qFormat/>
    <w:rsid w:val="00713E6D"/>
    <w:pPr>
      <w:numPr>
        <w:numId w:val="16"/>
      </w:numPr>
      <w:contextualSpacing/>
    </w:pPr>
    <w:rPr>
      <w:szCs w:val="20"/>
    </w:rPr>
  </w:style>
  <w:style w:type="character" w:styleId="a9">
    <w:name w:val="Emphasis"/>
    <w:uiPriority w:val="20"/>
    <w:qFormat/>
    <w:rsid w:val="00713E6D"/>
    <w:rPr>
      <w:i/>
      <w:iCs/>
    </w:rPr>
  </w:style>
  <w:style w:type="paragraph" w:customStyle="1" w:styleId="aa">
    <w:name w:val="Заголовок таблицы"/>
    <w:basedOn w:val="a0"/>
    <w:qFormat/>
    <w:rsid w:val="00713E6D"/>
    <w:pPr>
      <w:ind w:firstLine="0"/>
      <w:jc w:val="center"/>
    </w:pPr>
    <w:rPr>
      <w:b/>
      <w:sz w:val="24"/>
    </w:rPr>
  </w:style>
  <w:style w:type="character" w:styleId="ab">
    <w:name w:val="annotation reference"/>
    <w:uiPriority w:val="99"/>
    <w:unhideWhenUsed/>
    <w:rsid w:val="00713E6D"/>
    <w:rPr>
      <w:sz w:val="16"/>
      <w:szCs w:val="16"/>
    </w:rPr>
  </w:style>
  <w:style w:type="paragraph" w:customStyle="1" w:styleId="ac">
    <w:name w:val="Навание раздела"/>
    <w:basedOn w:val="a0"/>
    <w:qFormat/>
    <w:rsid w:val="00713E6D"/>
    <w:pPr>
      <w:spacing w:before="240" w:after="240"/>
      <w:ind w:firstLine="0"/>
      <w:jc w:val="center"/>
    </w:pPr>
    <w:rPr>
      <w:b/>
    </w:rPr>
  </w:style>
  <w:style w:type="paragraph" w:customStyle="1" w:styleId="ad">
    <w:name w:val="Наименование таблицы"/>
    <w:basedOn w:val="a0"/>
    <w:next w:val="a0"/>
    <w:qFormat/>
    <w:rsid w:val="00713E6D"/>
    <w:pPr>
      <w:spacing w:before="120" w:after="120"/>
      <w:ind w:firstLine="0"/>
      <w:jc w:val="left"/>
    </w:pPr>
    <w:rPr>
      <w:i/>
    </w:rPr>
  </w:style>
  <w:style w:type="table" w:styleId="ae">
    <w:name w:val="Table Grid"/>
    <w:basedOn w:val="a2"/>
    <w:uiPriority w:val="99"/>
    <w:rsid w:val="00713E6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Document Map"/>
    <w:basedOn w:val="a0"/>
    <w:link w:val="af0"/>
    <w:uiPriority w:val="99"/>
    <w:unhideWhenUsed/>
    <w:rsid w:val="00713E6D"/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1"/>
    <w:link w:val="af"/>
    <w:uiPriority w:val="99"/>
    <w:rsid w:val="00713E6D"/>
    <w:rPr>
      <w:rFonts w:ascii="Tahoma" w:eastAsia="Calibri" w:hAnsi="Tahoma" w:cs="Tahoma"/>
      <w:sz w:val="16"/>
      <w:szCs w:val="16"/>
    </w:rPr>
  </w:style>
  <w:style w:type="paragraph" w:styleId="af1">
    <w:name w:val="Balloon Text"/>
    <w:basedOn w:val="a0"/>
    <w:link w:val="af2"/>
    <w:uiPriority w:val="99"/>
    <w:unhideWhenUsed/>
    <w:rsid w:val="00713E6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1"/>
    <w:link w:val="af1"/>
    <w:uiPriority w:val="99"/>
    <w:rsid w:val="00713E6D"/>
    <w:rPr>
      <w:rFonts w:ascii="Segoe UI" w:eastAsia="Calibri" w:hAnsi="Segoe UI" w:cs="Segoe UI"/>
      <w:sz w:val="18"/>
      <w:szCs w:val="18"/>
    </w:rPr>
  </w:style>
  <w:style w:type="paragraph" w:customStyle="1" w:styleId="af3">
    <w:name w:val="Текст по левому краю таблицы"/>
    <w:basedOn w:val="a0"/>
    <w:qFormat/>
    <w:rsid w:val="00713E6D"/>
    <w:pPr>
      <w:spacing w:line="240" w:lineRule="auto"/>
      <w:ind w:firstLine="0"/>
      <w:jc w:val="left"/>
    </w:pPr>
    <w:rPr>
      <w:sz w:val="24"/>
    </w:rPr>
  </w:style>
  <w:style w:type="paragraph" w:customStyle="1" w:styleId="af4">
    <w:name w:val="Текст по центру таблицы"/>
    <w:basedOn w:val="a0"/>
    <w:qFormat/>
    <w:rsid w:val="00713E6D"/>
    <w:pPr>
      <w:spacing w:line="240" w:lineRule="auto"/>
      <w:ind w:firstLine="0"/>
      <w:jc w:val="center"/>
    </w:pPr>
    <w:rPr>
      <w:sz w:val="24"/>
    </w:rPr>
  </w:style>
  <w:style w:type="paragraph" w:styleId="af5">
    <w:name w:val="annotation text"/>
    <w:basedOn w:val="a0"/>
    <w:link w:val="af6"/>
    <w:uiPriority w:val="99"/>
    <w:unhideWhenUsed/>
    <w:rsid w:val="00713E6D"/>
    <w:pPr>
      <w:spacing w:line="240" w:lineRule="auto"/>
    </w:pPr>
    <w:rPr>
      <w:sz w:val="20"/>
      <w:szCs w:val="20"/>
    </w:rPr>
  </w:style>
  <w:style w:type="character" w:customStyle="1" w:styleId="af6">
    <w:name w:val="Текст примечания Знак"/>
    <w:basedOn w:val="a1"/>
    <w:link w:val="af5"/>
    <w:uiPriority w:val="99"/>
    <w:rsid w:val="00713E6D"/>
    <w:rPr>
      <w:rFonts w:ascii="Times New Roman" w:eastAsia="Calibri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unhideWhenUsed/>
    <w:rsid w:val="00713E6D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rsid w:val="00713E6D"/>
    <w:rPr>
      <w:rFonts w:ascii="Times New Roman" w:eastAsia="Calibri" w:hAnsi="Times New Roman" w:cs="Times New Roman"/>
      <w:b/>
      <w:bCs/>
      <w:sz w:val="20"/>
      <w:szCs w:val="20"/>
    </w:rPr>
  </w:style>
  <w:style w:type="paragraph" w:styleId="af9">
    <w:name w:val="footnote text"/>
    <w:basedOn w:val="a0"/>
    <w:link w:val="afa"/>
    <w:uiPriority w:val="99"/>
    <w:semiHidden/>
    <w:unhideWhenUsed/>
    <w:rsid w:val="00696213"/>
    <w:pPr>
      <w:spacing w:line="240" w:lineRule="auto"/>
    </w:pPr>
    <w:rPr>
      <w:sz w:val="20"/>
      <w:szCs w:val="20"/>
    </w:rPr>
  </w:style>
  <w:style w:type="character" w:customStyle="1" w:styleId="afa">
    <w:name w:val="Текст сноски Знак"/>
    <w:basedOn w:val="a1"/>
    <w:link w:val="af9"/>
    <w:uiPriority w:val="99"/>
    <w:semiHidden/>
    <w:rsid w:val="00696213"/>
    <w:rPr>
      <w:rFonts w:ascii="Times New Roman" w:eastAsia="Calibri" w:hAnsi="Times New Roman" w:cs="Times New Roman"/>
      <w:sz w:val="20"/>
      <w:szCs w:val="20"/>
    </w:rPr>
  </w:style>
  <w:style w:type="character" w:styleId="afb">
    <w:name w:val="footnote reference"/>
    <w:basedOn w:val="a1"/>
    <w:uiPriority w:val="99"/>
    <w:semiHidden/>
    <w:unhideWhenUsed/>
    <w:rsid w:val="00696213"/>
    <w:rPr>
      <w:vertAlign w:val="superscript"/>
    </w:rPr>
  </w:style>
  <w:style w:type="paragraph" w:customStyle="1" w:styleId="afc">
    <w:name w:val="Главный заголовок"/>
    <w:basedOn w:val="a0"/>
    <w:rsid w:val="00487F90"/>
    <w:pPr>
      <w:spacing w:line="240" w:lineRule="auto"/>
      <w:ind w:firstLine="357"/>
      <w:jc w:val="center"/>
    </w:pPr>
    <w:rPr>
      <w:rFonts w:eastAsia="Times New Roman"/>
      <w:smallCaps/>
      <w:sz w:val="36"/>
      <w:szCs w:val="36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487F90"/>
    <w:pPr>
      <w:spacing w:after="100"/>
    </w:pPr>
  </w:style>
  <w:style w:type="paragraph" w:styleId="afd">
    <w:name w:val="Normal (Web)"/>
    <w:basedOn w:val="a0"/>
    <w:uiPriority w:val="99"/>
    <w:unhideWhenUsed/>
    <w:rsid w:val="00AA11C5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customStyle="1" w:styleId="Tabl">
    <w:name w:val="Tabl_заголовок"/>
    <w:basedOn w:val="a0"/>
    <w:link w:val="Tabl0"/>
    <w:rsid w:val="00133981"/>
    <w:pPr>
      <w:spacing w:before="40" w:after="40" w:line="240" w:lineRule="auto"/>
      <w:ind w:firstLine="0"/>
      <w:jc w:val="center"/>
    </w:pPr>
    <w:rPr>
      <w:rFonts w:eastAsia="Arial Unicode MS"/>
      <w:b/>
      <w:sz w:val="22"/>
      <w:szCs w:val="24"/>
      <w:lang w:eastAsia="ru-RU"/>
    </w:rPr>
  </w:style>
  <w:style w:type="character" w:customStyle="1" w:styleId="Tabl0">
    <w:name w:val="Tabl_заголовок Знак"/>
    <w:link w:val="Tabl"/>
    <w:rsid w:val="00133981"/>
    <w:rPr>
      <w:rFonts w:ascii="Times New Roman" w:eastAsia="Arial Unicode MS" w:hAnsi="Times New Roman" w:cs="Times New Roman"/>
      <w:b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13E6D"/>
    <w:pPr>
      <w:spacing w:after="0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0"/>
    <w:next w:val="a0"/>
    <w:link w:val="10"/>
    <w:uiPriority w:val="9"/>
    <w:qFormat/>
    <w:rsid w:val="00713E6D"/>
    <w:pPr>
      <w:keepNext/>
      <w:keepLines/>
      <w:spacing w:before="240" w:after="240"/>
      <w:ind w:firstLine="0"/>
      <w:jc w:val="left"/>
      <w:outlineLvl w:val="0"/>
    </w:pPr>
    <w:rPr>
      <w:rFonts w:ascii="Times New Roman Полужирный" w:eastAsia="Malgun Gothic" w:hAnsi="Times New Roman Полужирный"/>
      <w:b/>
      <w:caps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713E6D"/>
    <w:pPr>
      <w:keepNext/>
      <w:keepLines/>
      <w:spacing w:before="240" w:after="240"/>
      <w:ind w:firstLine="0"/>
      <w:jc w:val="left"/>
      <w:outlineLvl w:val="1"/>
    </w:pPr>
    <w:rPr>
      <w:rFonts w:eastAsia="Malgun Gothic"/>
      <w:b/>
      <w:sz w:val="32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713E6D"/>
    <w:pPr>
      <w:keepNext/>
      <w:keepLines/>
      <w:spacing w:before="120" w:after="120"/>
      <w:ind w:firstLine="0"/>
      <w:jc w:val="left"/>
      <w:outlineLvl w:val="2"/>
    </w:pPr>
    <w:rPr>
      <w:rFonts w:ascii="Times New Roman Полужирный" w:eastAsia="Malgun Gothic" w:hAnsi="Times New Roman Полужирный"/>
      <w:b/>
      <w:szCs w:val="24"/>
    </w:rPr>
  </w:style>
  <w:style w:type="paragraph" w:styleId="4">
    <w:name w:val="heading 4"/>
    <w:basedOn w:val="a0"/>
    <w:next w:val="a0"/>
    <w:link w:val="40"/>
    <w:uiPriority w:val="9"/>
    <w:unhideWhenUsed/>
    <w:qFormat/>
    <w:rsid w:val="00713E6D"/>
    <w:pPr>
      <w:keepNext/>
      <w:keepLines/>
      <w:spacing w:before="120" w:after="120"/>
      <w:ind w:firstLine="0"/>
      <w:outlineLvl w:val="3"/>
    </w:pPr>
    <w:rPr>
      <w:rFonts w:eastAsia="Malgun Gothic"/>
      <w:b/>
      <w:iCs/>
      <w:sz w:val="24"/>
    </w:rPr>
  </w:style>
  <w:style w:type="paragraph" w:styleId="5">
    <w:name w:val="heading 5"/>
    <w:basedOn w:val="a0"/>
    <w:next w:val="a0"/>
    <w:link w:val="50"/>
    <w:qFormat/>
    <w:rsid w:val="00713E6D"/>
    <w:pPr>
      <w:numPr>
        <w:ilvl w:val="4"/>
        <w:numId w:val="12"/>
      </w:numPr>
      <w:spacing w:before="240" w:after="60"/>
      <w:outlineLvl w:val="4"/>
    </w:pPr>
    <w:rPr>
      <w:rFonts w:ascii="Arial" w:hAnsi="Arial"/>
      <w:b/>
      <w:bCs/>
      <w:iCs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unhideWhenUsed/>
    <w:rsid w:val="00713E6D"/>
    <w:rPr>
      <w:color w:val="0000FF"/>
      <w:u w:val="single"/>
    </w:rPr>
  </w:style>
  <w:style w:type="paragraph" w:styleId="a5">
    <w:name w:val="header"/>
    <w:basedOn w:val="a0"/>
    <w:link w:val="a6"/>
    <w:uiPriority w:val="99"/>
    <w:semiHidden/>
    <w:unhideWhenUsed/>
    <w:rsid w:val="0049521B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1"/>
    <w:link w:val="a5"/>
    <w:uiPriority w:val="99"/>
    <w:semiHidden/>
    <w:rsid w:val="0049521B"/>
  </w:style>
  <w:style w:type="paragraph" w:styleId="a7">
    <w:name w:val="footer"/>
    <w:basedOn w:val="a0"/>
    <w:link w:val="a8"/>
    <w:uiPriority w:val="99"/>
    <w:semiHidden/>
    <w:unhideWhenUsed/>
    <w:rsid w:val="0049521B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1"/>
    <w:link w:val="a7"/>
    <w:uiPriority w:val="99"/>
    <w:semiHidden/>
    <w:rsid w:val="0049521B"/>
  </w:style>
  <w:style w:type="character" w:customStyle="1" w:styleId="10">
    <w:name w:val="Заголовок 1 Знак"/>
    <w:basedOn w:val="a1"/>
    <w:link w:val="1"/>
    <w:uiPriority w:val="9"/>
    <w:rsid w:val="005F7BDB"/>
    <w:rPr>
      <w:rFonts w:ascii="Times New Roman Полужирный" w:eastAsia="Malgun Gothic" w:hAnsi="Times New Roman Полужирный" w:cs="Times New Roman"/>
      <w:b/>
      <w:caps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5F7BDB"/>
    <w:rPr>
      <w:rFonts w:ascii="Times New Roman" w:eastAsia="Malgun Gothic" w:hAnsi="Times New Roman" w:cs="Times New Roman"/>
      <w:b/>
      <w:sz w:val="32"/>
      <w:szCs w:val="26"/>
    </w:rPr>
  </w:style>
  <w:style w:type="character" w:customStyle="1" w:styleId="30">
    <w:name w:val="Заголовок 3 Знак"/>
    <w:basedOn w:val="a1"/>
    <w:link w:val="3"/>
    <w:uiPriority w:val="9"/>
    <w:rsid w:val="005F7BDB"/>
    <w:rPr>
      <w:rFonts w:ascii="Times New Roman Полужирный" w:eastAsia="Malgun Gothic" w:hAnsi="Times New Roman Полужирный" w:cs="Times New Roman"/>
      <w:b/>
      <w:sz w:val="28"/>
      <w:szCs w:val="24"/>
    </w:rPr>
  </w:style>
  <w:style w:type="character" w:customStyle="1" w:styleId="40">
    <w:name w:val="Заголовок 4 Знак"/>
    <w:basedOn w:val="a1"/>
    <w:link w:val="4"/>
    <w:uiPriority w:val="9"/>
    <w:rsid w:val="005F7BDB"/>
    <w:rPr>
      <w:rFonts w:ascii="Times New Roman" w:eastAsia="Malgun Gothic" w:hAnsi="Times New Roman" w:cs="Times New Roman"/>
      <w:b/>
      <w:iCs/>
      <w:sz w:val="24"/>
    </w:rPr>
  </w:style>
  <w:style w:type="character" w:customStyle="1" w:styleId="50">
    <w:name w:val="Заголовок 5 Знак"/>
    <w:basedOn w:val="a1"/>
    <w:link w:val="5"/>
    <w:rsid w:val="005F7BDB"/>
    <w:rPr>
      <w:rFonts w:ascii="Arial" w:eastAsia="Calibri" w:hAnsi="Arial" w:cs="Times New Roman"/>
      <w:b/>
      <w:bCs/>
      <w:iCs/>
      <w:sz w:val="28"/>
      <w:szCs w:val="26"/>
    </w:rPr>
  </w:style>
  <w:style w:type="paragraph" w:customStyle="1" w:styleId="ASFKTablenorm">
    <w:name w:val="_ASFK_Table_norm"/>
    <w:rsid w:val="00713E6D"/>
    <w:pPr>
      <w:spacing w:before="60" w:after="60" w:line="240" w:lineRule="auto"/>
      <w:contextualSpacing/>
      <w:jc w:val="both"/>
    </w:pPr>
    <w:rPr>
      <w:rFonts w:ascii="Times New Roman" w:eastAsia="Times New Roman" w:hAnsi="Times New Roman" w:cs="Times New Roman"/>
      <w:lang w:eastAsia="ru-RU"/>
    </w:rPr>
  </w:style>
  <w:style w:type="paragraph" w:customStyle="1" w:styleId="MGCommon">
    <w:name w:val="MG_Common"/>
    <w:basedOn w:val="a0"/>
    <w:qFormat/>
    <w:rsid w:val="00713E6D"/>
    <w:rPr>
      <w:rFonts w:eastAsia="MS Mincho"/>
      <w:szCs w:val="20"/>
      <w:lang w:eastAsia="ko-KR"/>
    </w:rPr>
  </w:style>
  <w:style w:type="paragraph" w:customStyle="1" w:styleId="MGbeflist">
    <w:name w:val="MG_bef_list"/>
    <w:basedOn w:val="MGCommon"/>
    <w:next w:val="MGCommon"/>
    <w:rsid w:val="00713E6D"/>
    <w:pPr>
      <w:keepNext/>
    </w:pPr>
  </w:style>
  <w:style w:type="paragraph" w:customStyle="1" w:styleId="MGlisto">
    <w:name w:val="MG_list_o"/>
    <w:basedOn w:val="MGCommon"/>
    <w:rsid w:val="00713E6D"/>
    <w:pPr>
      <w:numPr>
        <w:numId w:val="14"/>
      </w:numPr>
      <w:tabs>
        <w:tab w:val="left" w:pos="992"/>
      </w:tabs>
    </w:pPr>
  </w:style>
  <w:style w:type="paragraph" w:customStyle="1" w:styleId="OTRTableListNum">
    <w:name w:val="OTR_Table_List_Num"/>
    <w:basedOn w:val="a0"/>
    <w:rsid w:val="00713E6D"/>
    <w:pPr>
      <w:numPr>
        <w:numId w:val="15"/>
      </w:numPr>
      <w:spacing w:before="60" w:after="60" w:line="240" w:lineRule="auto"/>
      <w:jc w:val="left"/>
    </w:pPr>
    <w:rPr>
      <w:rFonts w:ascii="SimSun" w:eastAsia="SimSun" w:hAnsi="SimSun" w:cs="SimSun"/>
      <w:sz w:val="22"/>
      <w:szCs w:val="20"/>
    </w:rPr>
  </w:style>
  <w:style w:type="paragraph" w:styleId="a">
    <w:name w:val="List Paragraph"/>
    <w:aliases w:val="Списки,Bullet List,FooterText,numbered,Абзац списка нумерованный,Маркер,Маркированный список 1"/>
    <w:basedOn w:val="a0"/>
    <w:uiPriority w:val="34"/>
    <w:qFormat/>
    <w:rsid w:val="00713E6D"/>
    <w:pPr>
      <w:numPr>
        <w:numId w:val="16"/>
      </w:numPr>
      <w:contextualSpacing/>
    </w:pPr>
    <w:rPr>
      <w:szCs w:val="20"/>
    </w:rPr>
  </w:style>
  <w:style w:type="character" w:styleId="a9">
    <w:name w:val="Emphasis"/>
    <w:uiPriority w:val="20"/>
    <w:qFormat/>
    <w:rsid w:val="00713E6D"/>
    <w:rPr>
      <w:i/>
      <w:iCs/>
    </w:rPr>
  </w:style>
  <w:style w:type="paragraph" w:customStyle="1" w:styleId="aa">
    <w:name w:val="Заголовок таблицы"/>
    <w:basedOn w:val="a0"/>
    <w:qFormat/>
    <w:rsid w:val="00713E6D"/>
    <w:pPr>
      <w:ind w:firstLine="0"/>
      <w:jc w:val="center"/>
    </w:pPr>
    <w:rPr>
      <w:b/>
      <w:sz w:val="24"/>
    </w:rPr>
  </w:style>
  <w:style w:type="character" w:styleId="ab">
    <w:name w:val="annotation reference"/>
    <w:uiPriority w:val="99"/>
    <w:unhideWhenUsed/>
    <w:rsid w:val="00713E6D"/>
    <w:rPr>
      <w:sz w:val="16"/>
      <w:szCs w:val="16"/>
    </w:rPr>
  </w:style>
  <w:style w:type="paragraph" w:customStyle="1" w:styleId="ac">
    <w:name w:val="Навание раздела"/>
    <w:basedOn w:val="a0"/>
    <w:qFormat/>
    <w:rsid w:val="00713E6D"/>
    <w:pPr>
      <w:spacing w:before="240" w:after="240"/>
      <w:ind w:firstLine="0"/>
      <w:jc w:val="center"/>
    </w:pPr>
    <w:rPr>
      <w:b/>
    </w:rPr>
  </w:style>
  <w:style w:type="paragraph" w:customStyle="1" w:styleId="ad">
    <w:name w:val="Наименование таблицы"/>
    <w:basedOn w:val="a0"/>
    <w:next w:val="a0"/>
    <w:qFormat/>
    <w:rsid w:val="00713E6D"/>
    <w:pPr>
      <w:spacing w:before="120" w:after="120"/>
      <w:ind w:firstLine="0"/>
      <w:jc w:val="left"/>
    </w:pPr>
    <w:rPr>
      <w:i/>
    </w:rPr>
  </w:style>
  <w:style w:type="table" w:styleId="ae">
    <w:name w:val="Table Grid"/>
    <w:basedOn w:val="a2"/>
    <w:uiPriority w:val="99"/>
    <w:rsid w:val="00713E6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Document Map"/>
    <w:basedOn w:val="a0"/>
    <w:link w:val="af0"/>
    <w:uiPriority w:val="99"/>
    <w:unhideWhenUsed/>
    <w:rsid w:val="00713E6D"/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1"/>
    <w:link w:val="af"/>
    <w:uiPriority w:val="99"/>
    <w:rsid w:val="00713E6D"/>
    <w:rPr>
      <w:rFonts w:ascii="Tahoma" w:eastAsia="Calibri" w:hAnsi="Tahoma" w:cs="Tahoma"/>
      <w:sz w:val="16"/>
      <w:szCs w:val="16"/>
    </w:rPr>
  </w:style>
  <w:style w:type="paragraph" w:styleId="af1">
    <w:name w:val="Balloon Text"/>
    <w:basedOn w:val="a0"/>
    <w:link w:val="af2"/>
    <w:uiPriority w:val="99"/>
    <w:unhideWhenUsed/>
    <w:rsid w:val="00713E6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1"/>
    <w:link w:val="af1"/>
    <w:uiPriority w:val="99"/>
    <w:rsid w:val="00713E6D"/>
    <w:rPr>
      <w:rFonts w:ascii="Segoe UI" w:eastAsia="Calibri" w:hAnsi="Segoe UI" w:cs="Segoe UI"/>
      <w:sz w:val="18"/>
      <w:szCs w:val="18"/>
    </w:rPr>
  </w:style>
  <w:style w:type="paragraph" w:customStyle="1" w:styleId="af3">
    <w:name w:val="Текст по левому краю таблицы"/>
    <w:basedOn w:val="a0"/>
    <w:qFormat/>
    <w:rsid w:val="00713E6D"/>
    <w:pPr>
      <w:spacing w:line="240" w:lineRule="auto"/>
      <w:ind w:firstLine="0"/>
      <w:jc w:val="left"/>
    </w:pPr>
    <w:rPr>
      <w:sz w:val="24"/>
    </w:rPr>
  </w:style>
  <w:style w:type="paragraph" w:customStyle="1" w:styleId="af4">
    <w:name w:val="Текст по центру таблицы"/>
    <w:basedOn w:val="a0"/>
    <w:qFormat/>
    <w:rsid w:val="00713E6D"/>
    <w:pPr>
      <w:spacing w:line="240" w:lineRule="auto"/>
      <w:ind w:firstLine="0"/>
      <w:jc w:val="center"/>
    </w:pPr>
    <w:rPr>
      <w:sz w:val="24"/>
    </w:rPr>
  </w:style>
  <w:style w:type="paragraph" w:styleId="af5">
    <w:name w:val="annotation text"/>
    <w:basedOn w:val="a0"/>
    <w:link w:val="af6"/>
    <w:uiPriority w:val="99"/>
    <w:unhideWhenUsed/>
    <w:rsid w:val="00713E6D"/>
    <w:pPr>
      <w:spacing w:line="240" w:lineRule="auto"/>
    </w:pPr>
    <w:rPr>
      <w:sz w:val="20"/>
      <w:szCs w:val="20"/>
    </w:rPr>
  </w:style>
  <w:style w:type="character" w:customStyle="1" w:styleId="af6">
    <w:name w:val="Текст примечания Знак"/>
    <w:basedOn w:val="a1"/>
    <w:link w:val="af5"/>
    <w:uiPriority w:val="99"/>
    <w:rsid w:val="00713E6D"/>
    <w:rPr>
      <w:rFonts w:ascii="Times New Roman" w:eastAsia="Calibri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unhideWhenUsed/>
    <w:rsid w:val="00713E6D"/>
    <w:rPr>
      <w:b/>
      <w:bCs/>
    </w:rPr>
  </w:style>
  <w:style w:type="character" w:customStyle="1" w:styleId="af8">
    <w:name w:val="Тема примечания Знак"/>
    <w:basedOn w:val="af6"/>
    <w:link w:val="af7"/>
    <w:uiPriority w:val="99"/>
    <w:rsid w:val="00713E6D"/>
    <w:rPr>
      <w:rFonts w:ascii="Times New Roman" w:eastAsia="Calibri" w:hAnsi="Times New Roman" w:cs="Times New Roman"/>
      <w:b/>
      <w:bCs/>
      <w:sz w:val="20"/>
      <w:szCs w:val="20"/>
    </w:rPr>
  </w:style>
  <w:style w:type="paragraph" w:styleId="af9">
    <w:name w:val="footnote text"/>
    <w:basedOn w:val="a0"/>
    <w:link w:val="afa"/>
    <w:uiPriority w:val="99"/>
    <w:semiHidden/>
    <w:unhideWhenUsed/>
    <w:rsid w:val="00696213"/>
    <w:pPr>
      <w:spacing w:line="240" w:lineRule="auto"/>
    </w:pPr>
    <w:rPr>
      <w:sz w:val="20"/>
      <w:szCs w:val="20"/>
    </w:rPr>
  </w:style>
  <w:style w:type="character" w:customStyle="1" w:styleId="afa">
    <w:name w:val="Текст сноски Знак"/>
    <w:basedOn w:val="a1"/>
    <w:link w:val="af9"/>
    <w:uiPriority w:val="99"/>
    <w:semiHidden/>
    <w:rsid w:val="00696213"/>
    <w:rPr>
      <w:rFonts w:ascii="Times New Roman" w:eastAsia="Calibri" w:hAnsi="Times New Roman" w:cs="Times New Roman"/>
      <w:sz w:val="20"/>
      <w:szCs w:val="20"/>
    </w:rPr>
  </w:style>
  <w:style w:type="character" w:styleId="afb">
    <w:name w:val="footnote reference"/>
    <w:basedOn w:val="a1"/>
    <w:uiPriority w:val="99"/>
    <w:semiHidden/>
    <w:unhideWhenUsed/>
    <w:rsid w:val="00696213"/>
    <w:rPr>
      <w:vertAlign w:val="superscript"/>
    </w:rPr>
  </w:style>
  <w:style w:type="paragraph" w:customStyle="1" w:styleId="afc">
    <w:name w:val="Главный заголовок"/>
    <w:basedOn w:val="a0"/>
    <w:rsid w:val="00487F90"/>
    <w:pPr>
      <w:spacing w:line="240" w:lineRule="auto"/>
      <w:ind w:firstLine="357"/>
      <w:jc w:val="center"/>
    </w:pPr>
    <w:rPr>
      <w:rFonts w:eastAsia="Times New Roman"/>
      <w:smallCaps/>
      <w:sz w:val="36"/>
      <w:szCs w:val="36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487F90"/>
    <w:pPr>
      <w:spacing w:after="100"/>
    </w:pPr>
  </w:style>
  <w:style w:type="paragraph" w:styleId="afd">
    <w:name w:val="Normal (Web)"/>
    <w:basedOn w:val="a0"/>
    <w:uiPriority w:val="99"/>
    <w:unhideWhenUsed/>
    <w:rsid w:val="00AA11C5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paragraph" w:customStyle="1" w:styleId="Tabl">
    <w:name w:val="Tabl_заголовок"/>
    <w:basedOn w:val="a0"/>
    <w:link w:val="Tabl0"/>
    <w:rsid w:val="00133981"/>
    <w:pPr>
      <w:spacing w:before="40" w:after="40" w:line="240" w:lineRule="auto"/>
      <w:ind w:firstLine="0"/>
      <w:jc w:val="center"/>
    </w:pPr>
    <w:rPr>
      <w:rFonts w:eastAsia="Arial Unicode MS"/>
      <w:b/>
      <w:sz w:val="22"/>
      <w:szCs w:val="24"/>
      <w:lang w:eastAsia="ru-RU"/>
    </w:rPr>
  </w:style>
  <w:style w:type="character" w:customStyle="1" w:styleId="Tabl0">
    <w:name w:val="Tabl_заголовок Знак"/>
    <w:link w:val="Tabl"/>
    <w:rsid w:val="00133981"/>
    <w:rPr>
      <w:rFonts w:ascii="Times New Roman" w:eastAsia="Arial Unicode MS" w:hAnsi="Times New Roman" w:cs="Times New Roman"/>
      <w:b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2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8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0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4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3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52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5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7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9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6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99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8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74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7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9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53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9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9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2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87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7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1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3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8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4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2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79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4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5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76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0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4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4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3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3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7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2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ns.stand.krista.ru/application/mai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FMSource\&#1044;&#1086;&#1082;&#1091;&#1084;&#1077;&#1085;&#1090;&#1072;&#1094;&#1080;&#1103;\&#1064;&#1072;&#1073;&#1083;&#1086;&#1085;%20&#1076;&#1083;&#1103;%20&#1076;&#1086;&#1082;&#1091;&#1084;&#1077;&#1085;&#1090;&#1072;&#1094;&#1080;&#1080;%20-%20&#1052;&#1054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1C2BC0-F657-4B69-B4FC-E6C7E82CA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для документации - МО.dot</Template>
  <TotalTime>29</TotalTime>
  <Pages>29</Pages>
  <Words>4085</Words>
  <Characters>23289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Рудковская</dc:creator>
  <cp:lastModifiedBy>nevskaya</cp:lastModifiedBy>
  <cp:revision>6</cp:revision>
  <dcterms:created xsi:type="dcterms:W3CDTF">2018-05-30T09:26:00Z</dcterms:created>
  <dcterms:modified xsi:type="dcterms:W3CDTF">2018-05-30T09:41:00Z</dcterms:modified>
</cp:coreProperties>
</file>